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9C2D07">
      <w:pPr>
        <w:pStyle w:val="2"/>
        <w:spacing w:before="0" w:after="0"/>
      </w:pPr>
      <w:r>
        <w:rPr>
          <w:b/>
          <w:bCs/>
          <w:sz w:val="32"/>
          <w:szCs w:val="32"/>
        </w:rPr>
        <w:t>课时评价作业（十五） 陈情表</w:t>
      </w:r>
    </w:p>
    <w:p w14:paraId="5FFAE205">
      <w:pPr>
        <w:spacing w:before="0" w:after="0"/>
      </w:pPr>
      <w:r>
        <w:rPr>
          <w:rFonts w:ascii="楷体" w:hAnsi="楷体" w:eastAsia="楷体" w:cs="楷体"/>
          <w:sz w:val="24"/>
          <w:szCs w:val="24"/>
        </w:rPr>
        <w:t>分值</w:t>
      </w:r>
      <w:r>
        <w:rPr>
          <w:sz w:val="24"/>
          <w:szCs w:val="24"/>
        </w:rPr>
        <w:t>：62</w:t>
      </w:r>
      <w:r>
        <w:rPr>
          <w:rFonts w:ascii="楷体" w:hAnsi="楷体" w:eastAsia="楷体" w:cs="楷体"/>
          <w:sz w:val="24"/>
          <w:szCs w:val="24"/>
        </w:rPr>
        <w:t>分</w:t>
      </w:r>
    </w:p>
    <w:p w14:paraId="64072454">
      <w:pPr>
        <w:pStyle w:val="3"/>
        <w:spacing w:before="0" w:after="0"/>
      </w:pPr>
      <w:r>
        <w:rPr>
          <w:b/>
          <w:bCs/>
          <w:sz w:val="28"/>
          <w:szCs w:val="28"/>
        </w:rPr>
        <w:t>基础达标练</w:t>
      </w:r>
    </w:p>
    <w:p w14:paraId="757B5302">
      <w:pPr>
        <w:spacing w:before="0" w:after="0"/>
        <w:jc w:val="left"/>
      </w:pPr>
      <w:r>
        <w:rPr>
          <w:sz w:val="24"/>
          <w:szCs w:val="24"/>
        </w:rPr>
        <w:t>1．请写出文中空缺的字词。（5分）</w:t>
      </w:r>
    </w:p>
    <w:p w14:paraId="3C11AD4C">
      <w:pPr>
        <w:spacing w:before="0" w:after="0"/>
        <w:ind w:firstLine="440"/>
        <w:jc w:val="left"/>
      </w:pPr>
      <w:r>
        <w:rPr>
          <w:sz w:val="24"/>
          <w:szCs w:val="24"/>
        </w:rPr>
        <w:t>臣密言：臣以险①（  ），②（  ）遭闵凶。生孩六月，慈父见背；行年四岁，舅夺母志。祖母刘③（  ）臣孤弱，④（  ）亲抚养。臣少多疾病，九岁不行，⑤（  ）孤苦，至于成立。既无伯叔，终鲜兄弟，门衰⑥（  ），晚有儿息。外无期功强近之亲，内无应门五尺之僮，⑦（  ）孑立，形影相吊。而刘夙⑧（  ）疾病，常在床蓐，臣侍汤药，未曾废离。</w:t>
      </w:r>
    </w:p>
    <w:p w14:paraId="2BE82ECD">
      <w:pPr>
        <w:spacing w:before="0" w:after="0"/>
        <w:ind w:firstLine="440"/>
        <w:jc w:val="left"/>
      </w:pPr>
      <w:r>
        <w:rPr>
          <w:sz w:val="24"/>
          <w:szCs w:val="24"/>
        </w:rPr>
        <w:t>⑨（  ）奉圣朝，沐浴清化。前太守臣逵察臣孝廉，后刺史臣荣⑩（  ）臣秀才。臣以供养无主，辞不赴命。诏书特下，拜臣郎中，⑪（  ）蒙国恩，除臣洗马。猥以⑫（  ），当侍东宫，非臣⑬（  ）首所能上报。臣⑭（  ）以表闻，辞不就职。诏书切峻，责臣⑮（  ）慢；郡县逼迫，催臣上道；州司临门，急于星火。臣欲奉诏奔驰，则刘病日⑯（  ）；欲苟顺私情，则告诉不许：臣之进退，实为狼狈。</w:t>
      </w:r>
    </w:p>
    <w:p w14:paraId="31F396C7">
      <w:pPr>
        <w:spacing w:before="0" w:after="0"/>
      </w:pPr>
      <w:r>
        <w:rPr>
          <w:color w:val="FF0000"/>
        </w:rPr>
        <w:t>【答案】衅； 夙； 愍； 躬； 零丁； 祚薄； 茕茕； 婴； 逮； 举； 寻； 微贱； 陨； 具； 逋； 笃； （写错一处扣1分，扣完为止）</w:t>
      </w:r>
    </w:p>
    <w:p w14:paraId="7C3E978E">
      <w:pPr>
        <w:spacing w:before="0" w:after="0"/>
        <w:jc w:val="left"/>
      </w:pPr>
      <w:r>
        <w:rPr>
          <w:sz w:val="24"/>
          <w:szCs w:val="24"/>
        </w:rPr>
        <w:t>2．下列各句中，对加点词语的解释错误的一项是（3分）（  ）</w:t>
      </w:r>
    </w:p>
    <w:p w14:paraId="5F49EA34">
      <w:pPr>
        <w:tabs>
          <w:tab w:val="left" w:pos="3514"/>
        </w:tabs>
        <w:spacing w:before="0" w:after="0"/>
      </w:pPr>
      <w:r>
        <w:t>A. 皇天后土实所共</w:t>
      </w:r>
      <w:r>
        <w:rPr>
          <w:em w:val="dot"/>
        </w:rPr>
        <w:t>鉴</w:t>
      </w:r>
      <w:r>
        <w:tab/>
      </w:r>
      <w:r>
        <w:t>鉴：照察、审辨</w:t>
      </w:r>
    </w:p>
    <w:p w14:paraId="68B93F23">
      <w:pPr>
        <w:tabs>
          <w:tab w:val="left" w:pos="3514"/>
        </w:tabs>
        <w:spacing w:before="0" w:after="0"/>
      </w:pPr>
      <w:r>
        <w:t>B. 沐浴</w:t>
      </w:r>
      <w:r>
        <w:rPr>
          <w:em w:val="dot"/>
        </w:rPr>
        <w:t>清化</w:t>
      </w:r>
      <w:r>
        <w:tab/>
      </w:r>
      <w:r>
        <w:t>清化：清明的教化</w:t>
      </w:r>
    </w:p>
    <w:p w14:paraId="44DAA9C3">
      <w:pPr>
        <w:tabs>
          <w:tab w:val="left" w:pos="3514"/>
        </w:tabs>
        <w:spacing w:before="0" w:after="0"/>
      </w:pPr>
      <w:r>
        <w:t xml:space="preserve">C. </w:t>
      </w:r>
      <w:r>
        <w:rPr>
          <w:em w:val="dot"/>
        </w:rPr>
        <w:t>察</w:t>
      </w:r>
      <w:r>
        <w:t>臣孝廉</w:t>
      </w:r>
      <w:r>
        <w:tab/>
      </w:r>
      <w:r>
        <w:t>察：考察</w:t>
      </w:r>
    </w:p>
    <w:p w14:paraId="17AD6BED">
      <w:pPr>
        <w:tabs>
          <w:tab w:val="left" w:pos="3514"/>
        </w:tabs>
        <w:spacing w:before="0" w:after="0"/>
      </w:pPr>
      <w:r>
        <w:t>D. 形影相</w:t>
      </w:r>
      <w:r>
        <w:rPr>
          <w:em w:val="dot"/>
        </w:rPr>
        <w:t>吊</w:t>
      </w:r>
      <w:r>
        <w:tab/>
      </w:r>
      <w:r>
        <w:t>吊：安慰</w:t>
      </w:r>
    </w:p>
    <w:p w14:paraId="4E04776D">
      <w:pPr>
        <w:spacing w:before="0" w:after="0"/>
      </w:pPr>
      <w:r>
        <w:rPr>
          <w:color w:val="FF0000"/>
        </w:rPr>
        <w:t>【答案】C</w:t>
      </w:r>
    </w:p>
    <w:p w14:paraId="0A4171C9">
      <w:pPr>
        <w:spacing w:before="0" w:after="0"/>
      </w:pPr>
      <w:r>
        <w:rPr>
          <w:color w:val="0000FF"/>
        </w:rPr>
        <w:t>【解析】C项，察：经考察后予以推举。</w:t>
      </w:r>
    </w:p>
    <w:p w14:paraId="2CBD1DC6">
      <w:pPr>
        <w:spacing w:before="0" w:after="0"/>
        <w:jc w:val="left"/>
      </w:pPr>
      <w:r>
        <w:rPr>
          <w:sz w:val="24"/>
          <w:szCs w:val="24"/>
        </w:rPr>
        <w:t>3．下列各句中加点的词语的古义与现代汉语相同的一项是（3分）（  ）</w:t>
      </w:r>
    </w:p>
    <w:p w14:paraId="739EECCC">
      <w:pPr>
        <w:tabs>
          <w:tab w:val="left" w:pos="3514"/>
        </w:tabs>
        <w:spacing w:before="0" w:after="0"/>
      </w:pPr>
      <w:r>
        <w:t>A. 九岁</w:t>
      </w:r>
      <w:r>
        <w:rPr>
          <w:em w:val="dot"/>
        </w:rPr>
        <w:t>不行</w:t>
      </w:r>
      <w:r>
        <w:tab/>
      </w:r>
      <w:r>
        <w:t>B. 至于</w:t>
      </w:r>
      <w:r>
        <w:rPr>
          <w:em w:val="dot"/>
        </w:rPr>
        <w:t>成立</w:t>
      </w:r>
    </w:p>
    <w:p w14:paraId="6AEC6D9D">
      <w:pPr>
        <w:tabs>
          <w:tab w:val="left" w:pos="3514"/>
        </w:tabs>
        <w:spacing w:before="0" w:after="0"/>
      </w:pPr>
      <w:r>
        <w:t>C. 气息</w:t>
      </w:r>
      <w:r>
        <w:rPr>
          <w:em w:val="dot"/>
        </w:rPr>
        <w:t>奄奄</w:t>
      </w:r>
      <w:r>
        <w:tab/>
      </w:r>
      <w:r>
        <w:t>D. 欲苟顺私情，则</w:t>
      </w:r>
      <w:r>
        <w:rPr>
          <w:em w:val="dot"/>
        </w:rPr>
        <w:t>告诉</w:t>
      </w:r>
      <w:r>
        <w:t>不许</w:t>
      </w:r>
    </w:p>
    <w:p w14:paraId="5CDA9FA7">
      <w:pPr>
        <w:spacing w:before="0" w:after="0"/>
      </w:pPr>
      <w:r>
        <w:rPr>
          <w:color w:val="FF0000"/>
        </w:rPr>
        <w:t>【答案】C</w:t>
      </w:r>
    </w:p>
    <w:p w14:paraId="5DCB00E1">
      <w:pPr>
        <w:spacing w:before="0" w:after="0"/>
      </w:pPr>
      <w:r>
        <w:rPr>
          <w:color w:val="0000FF"/>
        </w:rPr>
        <w:t>【解析】A项，古义，不会走路，这里形容柔弱；今义，不可以，不被允许。B项，古义，成人自立；今义，（组织、机构等）筹备成功，开始存在。C项，古今同义，气息微弱、将要断气的样子。D项，古义，申诉（苦衷）；今义，说给人，使人知道。</w:t>
      </w:r>
    </w:p>
    <w:p w14:paraId="51045F42">
      <w:pPr>
        <w:spacing w:before="0" w:after="0"/>
        <w:jc w:val="left"/>
      </w:pPr>
      <w:r>
        <w:rPr>
          <w:sz w:val="24"/>
          <w:szCs w:val="24"/>
        </w:rPr>
        <w:t>4．下列句子中加点的虚词，意义和用法全都相同的一组是（3分）（  ）</w:t>
      </w:r>
    </w:p>
    <w:p w14:paraId="7DE86396">
      <w:pPr>
        <w:tabs>
          <w:tab w:val="left" w:pos="3514"/>
        </w:tabs>
        <w:spacing w:before="0" w:after="0"/>
      </w:pPr>
      <w:r>
        <w:t>A. 臣</w:t>
      </w:r>
      <w:r>
        <w:rPr>
          <w:em w:val="dot"/>
        </w:rPr>
        <w:t>之</w:t>
      </w:r>
      <w:r>
        <w:t>进退，实为狼狈</w:t>
      </w:r>
      <w:r>
        <w:tab/>
      </w:r>
      <w:r>
        <w:t xml:space="preserve"> 报养刘</w:t>
      </w:r>
      <w:r>
        <w:rPr>
          <w:em w:val="dot"/>
        </w:rPr>
        <w:t>之</w:t>
      </w:r>
      <w:r>
        <w:t>日短也</w:t>
      </w:r>
    </w:p>
    <w:p w14:paraId="6BE007FB">
      <w:pPr>
        <w:tabs>
          <w:tab w:val="left" w:pos="3514"/>
        </w:tabs>
        <w:spacing w:before="0" w:after="0"/>
      </w:pPr>
      <w:r>
        <w:t>B. 州司临门，急</w:t>
      </w:r>
      <w:r>
        <w:rPr>
          <w:em w:val="dot"/>
        </w:rPr>
        <w:t>于</w:t>
      </w:r>
      <w:r>
        <w:t>星火</w:t>
      </w:r>
      <w:r>
        <w:tab/>
      </w:r>
      <w:r>
        <w:t xml:space="preserve"> 是臣尽节</w:t>
      </w:r>
      <w:r>
        <w:rPr>
          <w:em w:val="dot"/>
        </w:rPr>
        <w:t>于</w:t>
      </w:r>
      <w:r>
        <w:t>陛下之日长</w:t>
      </w:r>
    </w:p>
    <w:p w14:paraId="3B68EB9C">
      <w:pPr>
        <w:tabs>
          <w:tab w:val="left" w:pos="3514"/>
        </w:tabs>
        <w:spacing w:before="0" w:after="0"/>
      </w:pPr>
      <w:r>
        <w:t xml:space="preserve">C. </w:t>
      </w:r>
      <w:r>
        <w:rPr>
          <w:em w:val="dot"/>
        </w:rPr>
        <w:t>则</w:t>
      </w:r>
      <w:r>
        <w:t>刘病日笃</w:t>
      </w:r>
      <w:r>
        <w:tab/>
      </w:r>
      <w:r>
        <w:rPr>
          <w:em w:val="dot"/>
        </w:rPr>
        <w:t>则</w:t>
      </w:r>
      <w:r>
        <w:t>告诉不许</w:t>
      </w:r>
    </w:p>
    <w:p w14:paraId="243A0B36">
      <w:pPr>
        <w:tabs>
          <w:tab w:val="left" w:pos="3514"/>
        </w:tabs>
        <w:spacing w:before="0" w:after="0"/>
      </w:pPr>
      <w:r>
        <w:t>D. 臣</w:t>
      </w:r>
      <w:r>
        <w:rPr>
          <w:em w:val="dot"/>
        </w:rPr>
        <w:t>以</w:t>
      </w:r>
      <w:r>
        <w:t>供养无主</w:t>
      </w:r>
      <w:r>
        <w:tab/>
      </w:r>
      <w:r>
        <w:t xml:space="preserve"> 猥</w:t>
      </w:r>
      <w:r>
        <w:rPr>
          <w:em w:val="dot"/>
        </w:rPr>
        <w:t>以</w:t>
      </w:r>
      <w:r>
        <w:t>微贱，当侍东宫</w:t>
      </w:r>
    </w:p>
    <w:p w14:paraId="2945DF41">
      <w:pPr>
        <w:spacing w:before="0" w:after="0"/>
      </w:pPr>
      <w:r>
        <w:rPr>
          <w:color w:val="FF0000"/>
        </w:rPr>
        <w:t>【答案】C</w:t>
      </w:r>
    </w:p>
    <w:p w14:paraId="36E88EE0">
      <w:pPr>
        <w:spacing w:before="0" w:after="0"/>
      </w:pPr>
      <w:r>
        <w:rPr>
          <w:color w:val="0000FF"/>
        </w:rPr>
        <w:t>【解析】A项，结构助词，用于主谓之间，取消句子独立性，不译/结构助词“的”。B项，介词，比/介词，在。C项，均为转折连词，却、但是。D项，连词，因为/介词，凭借……身份。</w:t>
      </w:r>
    </w:p>
    <w:p w14:paraId="46A87A25">
      <w:pPr>
        <w:spacing w:before="0" w:after="0"/>
        <w:jc w:val="left"/>
      </w:pPr>
      <w:r>
        <w:rPr>
          <w:sz w:val="24"/>
          <w:szCs w:val="24"/>
        </w:rPr>
        <w:t>5．下列各句中，加点词的活用现象与例句相同的一项是（3分）（  ）</w:t>
      </w:r>
    </w:p>
    <w:p w14:paraId="7BC4B047">
      <w:pPr>
        <w:spacing w:before="0" w:after="0"/>
        <w:jc w:val="left"/>
      </w:pPr>
      <w:r>
        <w:rPr>
          <w:sz w:val="24"/>
          <w:szCs w:val="24"/>
        </w:rPr>
        <w:t>例句：臣不胜</w:t>
      </w:r>
      <w:r>
        <w:rPr>
          <w:sz w:val="24"/>
          <w:szCs w:val="24"/>
          <w:em w:val="dot"/>
        </w:rPr>
        <w:t>犬马</w:t>
      </w:r>
      <w:r>
        <w:rPr>
          <w:sz w:val="24"/>
          <w:szCs w:val="24"/>
        </w:rPr>
        <w:t>怖惧之情</w:t>
      </w:r>
    </w:p>
    <w:p w14:paraId="2EF3786E">
      <w:pPr>
        <w:tabs>
          <w:tab w:val="left" w:pos="1757"/>
          <w:tab w:val="left" w:pos="3514"/>
          <w:tab w:val="left" w:pos="5270"/>
        </w:tabs>
        <w:spacing w:before="0" w:after="0"/>
      </w:pPr>
      <w:r>
        <w:t>A. 谨拜表以</w:t>
      </w:r>
      <w:r>
        <w:rPr>
          <w:em w:val="dot"/>
        </w:rPr>
        <w:t>闻</w:t>
      </w:r>
      <w:r>
        <w:tab/>
      </w:r>
      <w:r>
        <w:t>B. 则刘病</w:t>
      </w:r>
      <w:r>
        <w:rPr>
          <w:em w:val="dot"/>
        </w:rPr>
        <w:t>日</w:t>
      </w:r>
      <w:r>
        <w:t>笃</w:t>
      </w:r>
      <w:r>
        <w:tab/>
      </w:r>
      <w:r>
        <w:t>C. 猥以</w:t>
      </w:r>
      <w:r>
        <w:rPr>
          <w:em w:val="dot"/>
        </w:rPr>
        <w:t>微贱</w:t>
      </w:r>
      <w:r>
        <w:tab/>
      </w:r>
      <w:r>
        <w:t>D. 凡在</w:t>
      </w:r>
      <w:r>
        <w:rPr>
          <w:em w:val="dot"/>
        </w:rPr>
        <w:t>故老</w:t>
      </w:r>
    </w:p>
    <w:p w14:paraId="59580915">
      <w:pPr>
        <w:spacing w:before="0" w:after="0"/>
      </w:pPr>
      <w:r>
        <w:rPr>
          <w:color w:val="FF0000"/>
        </w:rPr>
        <w:t>【答案】B</w:t>
      </w:r>
    </w:p>
    <w:p w14:paraId="0BA2B852">
      <w:pPr>
        <w:spacing w:before="0" w:after="0"/>
      </w:pPr>
      <w:r>
        <w:rPr>
          <w:color w:val="0000FF"/>
        </w:rPr>
        <w:t>【解析】例句：名词作状语，像犬马一样。A项，动词的使动用法，使……知道。B项，名词作状语，一天比一天。C项，形容词作名词，卑微低贱的人。D项，形容词作名词，元老，旧臣。</w:t>
      </w:r>
    </w:p>
    <w:p w14:paraId="663282BB">
      <w:pPr>
        <w:spacing w:before="0" w:after="0"/>
        <w:jc w:val="left"/>
      </w:pPr>
      <w:r>
        <w:rPr>
          <w:sz w:val="24"/>
          <w:szCs w:val="24"/>
        </w:rPr>
        <w:t>6．下列对文中重要的词语及相关内容的解说，不正确的一项是（3分）（  ）</w:t>
      </w:r>
    </w:p>
    <w:p w14:paraId="54A6332E">
      <w:pPr>
        <w:spacing w:before="0" w:after="0"/>
      </w:pPr>
      <w:r>
        <w:t>A. “是以区区不能废远”的“区区”，指自己的私情，与《过秦论》中“秦以区区之地，致万乘之势”的“区区”词义相同。</w:t>
      </w:r>
    </w:p>
    <w:p w14:paraId="0CB3A919">
      <w:pPr>
        <w:spacing w:before="0" w:after="0"/>
      </w:pPr>
      <w:r>
        <w:t>B. “舅夺母志”的“夺”与《论语》中“三军可夺帅也”的“夺”意义和用法都相同。</w:t>
      </w:r>
    </w:p>
    <w:p w14:paraId="3EFE6EF9">
      <w:pPr>
        <w:spacing w:before="0" w:after="0"/>
      </w:pPr>
      <w:r>
        <w:t>C. “后刺史臣荣举臣秀才”的“举”与《屈原列传》（节选）中“举类迩而见义远”的“举”，用法不同。</w:t>
      </w:r>
    </w:p>
    <w:p w14:paraId="0DBF0409">
      <w:pPr>
        <w:spacing w:before="0" w:after="0"/>
      </w:pPr>
      <w:r>
        <w:t>D. “愿陛下矜愍愚诚，听臣微志”的“听”与《屈原列传》（节选）中“屈平疾王听之不聪也”的“听”词义不同。</w:t>
      </w:r>
    </w:p>
    <w:p w14:paraId="15B560F5">
      <w:pPr>
        <w:spacing w:before="0" w:after="0"/>
      </w:pPr>
      <w:r>
        <w:rPr>
          <w:color w:val="FF0000"/>
        </w:rPr>
        <w:t>【答案】A</w:t>
      </w:r>
    </w:p>
    <w:p w14:paraId="345F4BFC">
      <w:pPr>
        <w:spacing w:before="0" w:after="0"/>
      </w:pPr>
      <w:r>
        <w:rPr>
          <w:color w:val="0000FF"/>
        </w:rPr>
        <w:t>【解析】A项，错误，词义不同。自己的私情/小，少。</w:t>
      </w:r>
    </w:p>
    <w:p w14:paraId="25DBD872">
      <w:pPr>
        <w:spacing w:before="0" w:after="0"/>
        <w:jc w:val="left"/>
      </w:pPr>
      <w:r>
        <w:rPr>
          <w:sz w:val="24"/>
          <w:szCs w:val="24"/>
        </w:rPr>
        <w:t>7．下列句子与“是以区区不能废远”句式相同的一项是（3分）（  ）</w:t>
      </w:r>
    </w:p>
    <w:p w14:paraId="6A08FB3D">
      <w:pPr>
        <w:tabs>
          <w:tab w:val="left" w:pos="3514"/>
        </w:tabs>
        <w:spacing w:before="0" w:after="0"/>
      </w:pPr>
      <w:r>
        <w:t>A. 则告诉不许</w:t>
      </w:r>
      <w:r>
        <w:tab/>
      </w:r>
      <w:r>
        <w:t>B. 慈父见背</w:t>
      </w:r>
    </w:p>
    <w:p w14:paraId="0BC9757D">
      <w:pPr>
        <w:tabs>
          <w:tab w:val="left" w:pos="3514"/>
        </w:tabs>
        <w:spacing w:before="0" w:after="0"/>
      </w:pPr>
      <w:r>
        <w:t>C. 今臣亡国贱俘</w:t>
      </w:r>
      <w:r>
        <w:tab/>
      </w:r>
      <w:r>
        <w:t>D. 拜臣郎中</w:t>
      </w:r>
    </w:p>
    <w:p w14:paraId="3C8DDE03">
      <w:pPr>
        <w:spacing w:before="0" w:after="0"/>
      </w:pPr>
      <w:r>
        <w:rPr>
          <w:color w:val="FF0000"/>
        </w:rPr>
        <w:t>【答案】B</w:t>
      </w:r>
    </w:p>
    <w:p w14:paraId="496FEE3B">
      <w:pPr>
        <w:spacing w:before="0" w:after="0"/>
      </w:pPr>
      <w:r>
        <w:rPr>
          <w:color w:val="0000FF"/>
        </w:rPr>
        <w:t>【解析】例句为宾语前置句，正常语序应为：以是区区不能废远。A项，被动句。B项，宾语前置句，正常语序应为：慈父背见。C项，判断句，无标志判断句。D项，省略句，完整句子为：拜臣（为）郎中。</w:t>
      </w:r>
    </w:p>
    <w:p w14:paraId="37E518AE">
      <w:pPr>
        <w:spacing w:before="0" w:after="0"/>
        <w:jc w:val="left"/>
      </w:pPr>
      <w:r>
        <w:rPr>
          <w:sz w:val="24"/>
          <w:szCs w:val="24"/>
        </w:rPr>
        <w:t>8．下列对文章相关内容的分析鉴赏，不正确的一项是（3分）（  ）</w:t>
      </w:r>
    </w:p>
    <w:p w14:paraId="2F656FA8">
      <w:pPr>
        <w:spacing w:before="0" w:after="0"/>
      </w:pPr>
      <w:r>
        <w:t>A. 第二段，由“察臣”“举臣”“拜臣”“除臣”到“责臣”“催臣”，文法错落，表现由弛而张、逐步紧迫的情势，体现出先责怪朝廷逼迫，后申诉委曲矛盾的心理层次。</w:t>
      </w:r>
    </w:p>
    <w:p w14:paraId="1C59C18C">
      <w:pPr>
        <w:spacing w:before="0" w:after="0"/>
      </w:pPr>
      <w:r>
        <w:t>B. 文章围绕“愿乞终养”“辞不赴命”这个中心,从不同方面反复陈说,行文流畅委婉，叙事具体生动，抒情扣人心弦。而情真、情深是文章感人至深的根本原因。</w:t>
      </w:r>
    </w:p>
    <w:p w14:paraId="18BC2F82">
      <w:pPr>
        <w:spacing w:before="0" w:after="0"/>
      </w:pPr>
      <w:r>
        <w:t>C. 本文骈散结合、平仄协调。文章大量使用较整齐的句式，中间又穿插一些散文奇句，使文章和谐而又错综，流畅而又婉转。</w:t>
      </w:r>
    </w:p>
    <w:p w14:paraId="2883F6E0">
      <w:pPr>
        <w:spacing w:before="0" w:after="0"/>
      </w:pPr>
      <w:r>
        <w:t>D. 本文以四言为主，形成了紧凑而不紧迫的节奏，读来既典雅又有气势，增强了文章的表达效果。</w:t>
      </w:r>
    </w:p>
    <w:p w14:paraId="14447DE5">
      <w:pPr>
        <w:spacing w:before="0" w:after="0"/>
      </w:pPr>
      <w:r>
        <w:rPr>
          <w:color w:val="FF0000"/>
        </w:rPr>
        <w:t>【答案】A</w:t>
      </w:r>
    </w:p>
    <w:p w14:paraId="6F158392">
      <w:pPr>
        <w:spacing w:before="0" w:after="0"/>
      </w:pPr>
      <w:r>
        <w:rPr>
          <w:color w:val="0000FF"/>
        </w:rPr>
        <w:t>【解析】“体现出先责怪朝廷逼迫”错误，应为“先称颂皇恩浩荡”。</w:t>
      </w:r>
    </w:p>
    <w:p w14:paraId="4BAC79A8">
      <w:pPr>
        <w:spacing w:before="0" w:after="0"/>
        <w:jc w:val="left"/>
      </w:pPr>
      <w:r>
        <w:rPr>
          <w:sz w:val="24"/>
          <w:szCs w:val="24"/>
        </w:rPr>
        <w:t>9．把文中的句子翻译成现代汉语。（8分）</w:t>
      </w:r>
    </w:p>
    <w:p w14:paraId="07D36AEE">
      <w:pPr>
        <w:spacing w:before="0" w:after="0"/>
        <w:jc w:val="left"/>
      </w:pPr>
      <w:r>
        <w:rPr>
          <w:sz w:val="24"/>
          <w:szCs w:val="24"/>
        </w:rPr>
        <w:t>（1） 臣欲奉诏奔驰，则刘病日笃；欲苟顺私情，则告诉不许。</w:t>
      </w:r>
    </w:p>
    <w:p w14:paraId="7A317952">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26D2582">
      <w:pPr>
        <w:spacing w:before="0" w:after="0"/>
        <w:jc w:val="left"/>
      </w:pPr>
      <w:r>
        <w:rPr>
          <w:sz w:val="24"/>
          <w:szCs w:val="24"/>
        </w:rPr>
        <w:t>（2） 臣之辛苦，非独蜀之人士及二州牧伯所见明知，皇天后土实所共鉴。</w:t>
      </w:r>
    </w:p>
    <w:p w14:paraId="6E504397">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9D480FE">
      <w:pPr>
        <w:spacing w:before="0" w:after="0"/>
      </w:pPr>
      <w:r>
        <w:rPr>
          <w:color w:val="FF0000"/>
        </w:rPr>
        <w:t>【答案】（1） 我想奉命赶路（就职），但祖母刘氏的病一天比一天沉重；想姑且迁就自己的私情（侍奉祖母），但向上申诉不被许可。（“笃”“苟”“告诉”各1分，大意1分）</w:t>
      </w:r>
    </w:p>
    <w:p w14:paraId="35E95289">
      <w:pPr>
        <w:spacing w:before="0" w:after="0"/>
      </w:pPr>
      <w:r>
        <w:rPr>
          <w:color w:val="FF0000"/>
        </w:rPr>
        <w:t>（2） 我的辛酸悲苦，不单是蜀地的人士和梁州、益州的长官所明明白白知道的，天地神明实在也都看得清清楚楚的。（“辛苦”“独”“鉴”各1分，大意1分）</w:t>
      </w:r>
    </w:p>
    <w:p w14:paraId="68DD45F5">
      <w:pPr>
        <w:spacing w:before="0" w:after="0"/>
      </w:pPr>
      <w:r>
        <w:rPr>
          <w:color w:val="0000FF"/>
        </w:rPr>
        <w:t>【解析】</w:t>
      </w:r>
    </w:p>
    <w:p w14:paraId="6E4B7E21">
      <w:pPr>
        <w:spacing w:before="0" w:after="0"/>
      </w:pPr>
      <w:r>
        <w:rPr>
          <w:color w:val="0000FF"/>
        </w:rPr>
        <w:t>（1） “笃”，病重；“苟”，姑且；“告诉”，申诉（苦衷）。</w:t>
      </w:r>
    </w:p>
    <w:p w14:paraId="16B0746C">
      <w:pPr>
        <w:spacing w:before="0" w:after="0"/>
      </w:pPr>
      <w:r>
        <w:rPr>
          <w:color w:val="0000FF"/>
        </w:rPr>
        <w:t>（2） “辛苦”，辛酸悲苦；“独”，唯独，只有；“鉴”，照察、审辨。</w:t>
      </w:r>
    </w:p>
    <w:p w14:paraId="0B3189DC">
      <w:pPr>
        <w:spacing w:before="0" w:after="0"/>
        <w:jc w:val="left"/>
      </w:pPr>
      <w:r>
        <w:rPr>
          <w:sz w:val="24"/>
          <w:szCs w:val="24"/>
        </w:rPr>
        <w:t>10．补写出下列句子中的空缺部分。（6分）</w:t>
      </w:r>
    </w:p>
    <w:p w14:paraId="3ED8454C">
      <w:pPr>
        <w:spacing w:before="0" w:after="0"/>
        <w:jc w:val="left"/>
      </w:pPr>
      <w:r>
        <w:rPr>
          <w:sz w:val="24"/>
          <w:szCs w:val="24"/>
        </w:rPr>
        <w:t>（1） 李密在《陈情表》中，用“_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”八个字精练、形象地写出自己孤单无助的苦况。</w:t>
      </w:r>
    </w:p>
    <w:p w14:paraId="54C4AB59">
      <w:pPr>
        <w:spacing w:before="0" w:after="0"/>
        <w:jc w:val="left"/>
      </w:pPr>
      <w:r>
        <w:rPr>
          <w:sz w:val="24"/>
          <w:szCs w:val="24"/>
        </w:rPr>
        <w:t>（2） 《陈情表》中表现李密家里家外都无人照应、缺少亲属帮助的句子是：“_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1F1E25D0">
      <w:pPr>
        <w:spacing w:before="0" w:after="0"/>
        <w:jc w:val="left"/>
      </w:pPr>
      <w:r>
        <w:rPr>
          <w:sz w:val="24"/>
          <w:szCs w:val="24"/>
        </w:rPr>
        <w:t>（3） 在《陈情表》中，李密在文末用“结草”的典故来表明如果朝廷能满足自己抚养祖母终老的心愿的话，自己将会终身报答朝廷的恩情的句子是：“_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7029766C">
      <w:pPr>
        <w:spacing w:before="0" w:after="0"/>
      </w:pPr>
      <w:r>
        <w:rPr>
          <w:color w:val="FF0000"/>
        </w:rPr>
        <w:t>【答案】（1） 茕茕孑立；形影相吊</w:t>
      </w:r>
    </w:p>
    <w:p w14:paraId="20AE5036">
      <w:pPr>
        <w:spacing w:before="0" w:after="0"/>
      </w:pPr>
      <w:r>
        <w:rPr>
          <w:color w:val="FF0000"/>
        </w:rPr>
        <w:t>（2） 外无期功强近之亲；内无应门五尺之僮</w:t>
      </w:r>
    </w:p>
    <w:p w14:paraId="559F100F">
      <w:pPr>
        <w:spacing w:before="0" w:after="0"/>
      </w:pPr>
      <w:r>
        <w:rPr>
          <w:color w:val="FF0000"/>
        </w:rPr>
        <w:t>（3） 臣生当陨首；死当结草；（每空1分，写错字不得分）</w:t>
      </w:r>
    </w:p>
    <w:p w14:paraId="2EECACD8">
      <w:pPr>
        <w:pStyle w:val="3"/>
        <w:spacing w:before="0" w:after="0"/>
      </w:pPr>
      <w:r>
        <w:rPr>
          <w:b/>
          <w:bCs/>
          <w:sz w:val="28"/>
          <w:szCs w:val="28"/>
        </w:rPr>
        <w:t>素养提升练</w:t>
      </w:r>
    </w:p>
    <w:p w14:paraId="51AAB499">
      <w:pPr>
        <w:spacing w:before="0" w:after="0"/>
        <w:jc w:val="left"/>
      </w:pPr>
      <w:r>
        <w:rPr>
          <w:rFonts w:ascii="楷体" w:hAnsi="楷体" w:eastAsia="楷体" w:cs="楷体"/>
          <w:sz w:val="24"/>
          <w:szCs w:val="24"/>
        </w:rPr>
        <w:t>（2025浙江宁波质检）</w:t>
      </w:r>
      <w:r>
        <w:rPr>
          <w:sz w:val="24"/>
          <w:szCs w:val="24"/>
        </w:rPr>
        <w:t>阅读下面的文言文，完成题目。</w:t>
      </w:r>
    </w:p>
    <w:p w14:paraId="219F0357">
      <w:pPr>
        <w:spacing w:before="0" w:after="0"/>
        <w:jc w:val="center"/>
      </w:pPr>
      <w:r>
        <w:rPr>
          <w:b/>
          <w:bCs/>
          <w:sz w:val="24"/>
          <w:szCs w:val="24"/>
        </w:rPr>
        <w:t>陈情表</w:t>
      </w:r>
    </w:p>
    <w:p w14:paraId="018D449D">
      <w:pPr>
        <w:spacing w:before="0" w:after="0"/>
        <w:jc w:val="center"/>
      </w:pPr>
      <w:r>
        <w:rPr>
          <w:sz w:val="24"/>
          <w:szCs w:val="24"/>
        </w:rPr>
        <w:t>简祖英</w:t>
      </w:r>
    </w:p>
    <w:p w14:paraId="36DB5D08">
      <w:pPr>
        <w:spacing w:before="0" w:after="0"/>
        <w:ind w:firstLine="440"/>
        <w:jc w:val="left"/>
      </w:pPr>
      <w:r>
        <w:rPr>
          <w:sz w:val="24"/>
          <w:szCs w:val="24"/>
        </w:rPr>
        <w:t>臣祖英九岁失怙</w:t>
      </w:r>
      <w:r>
        <w:rPr>
          <w:sz w:val="24"/>
          <w:szCs w:val="24"/>
          <w:vertAlign w:val="superscript"/>
        </w:rPr>
        <w:t>①</w:t>
      </w:r>
      <w:r>
        <w:rPr>
          <w:sz w:val="24"/>
          <w:szCs w:val="24"/>
        </w:rPr>
        <w:t>，惟慈亲鞠育，逮长知训，冀或用世，以酬</w:t>
      </w:r>
      <w:r>
        <w:rPr>
          <w:sz w:val="24"/>
          <w:szCs w:val="24"/>
          <w:em w:val="dot"/>
        </w:rPr>
        <w:t>罔极</w:t>
      </w:r>
      <w:r>
        <w:rPr>
          <w:sz w:val="24"/>
          <w:szCs w:val="24"/>
        </w:rPr>
        <w:t>之恩，臣之志也。向叨食元禄，为何左丞参佐。适值三山强寇</w:t>
      </w:r>
      <w:r>
        <w:rPr>
          <w:sz w:val="24"/>
          <w:szCs w:val="24"/>
          <w:vertAlign w:val="superscript"/>
        </w:rPr>
        <w:t>②</w:t>
      </w:r>
      <w:r>
        <w:rPr>
          <w:sz w:val="24"/>
          <w:szCs w:val="24"/>
        </w:rPr>
        <w:t>剽掠广城，一门妻女死节五人，而老母陈氏为所拘囚。臣祖英隐忍不能即死，其有愧于石苞之殉国</w:t>
      </w:r>
      <w:r>
        <w:rPr>
          <w:sz w:val="24"/>
          <w:szCs w:val="24"/>
          <w:vertAlign w:val="superscript"/>
        </w:rPr>
        <w:t>③</w:t>
      </w:r>
      <w:r>
        <w:rPr>
          <w:sz w:val="24"/>
          <w:szCs w:val="24"/>
        </w:rPr>
        <w:t>也多矣。</w:t>
      </w:r>
    </w:p>
    <w:p w14:paraId="3992AD60">
      <w:pPr>
        <w:spacing w:before="0" w:after="0"/>
        <w:ind w:firstLine="440"/>
        <w:jc w:val="left"/>
      </w:pPr>
      <w:r>
        <w:rPr>
          <w:sz w:val="24"/>
          <w:szCs w:val="24"/>
        </w:rPr>
        <w:t>兹遇圣朝维新，征讨不服，率土效顺，咸蒙嘉休。乃者，三山逆虏</w:t>
      </w:r>
      <w:r>
        <w:rPr>
          <w:sz w:val="24"/>
          <w:szCs w:val="24"/>
          <w:em w:val="dot"/>
        </w:rPr>
        <w:t>悉</w:t>
      </w:r>
      <w:r>
        <w:rPr>
          <w:sz w:val="24"/>
          <w:szCs w:val="24"/>
        </w:rPr>
        <w:t>婴铁锧，</w:t>
      </w:r>
      <w:r>
        <w:rPr>
          <w:sz w:val="24"/>
          <w:szCs w:val="24"/>
          <w:u w:val="wave" w:color="000000"/>
        </w:rPr>
        <w:t>臣母得以生还虽臣祖英不孝之罪固所难逃而得以展区区羝乌情私者陛下之赐也</w:t>
      </w:r>
      <w:r>
        <w:rPr>
          <w:sz w:val="24"/>
          <w:szCs w:val="24"/>
        </w:rPr>
        <w:t>。</w:t>
      </w:r>
      <w:r>
        <w:rPr>
          <w:sz w:val="24"/>
          <w:szCs w:val="24"/>
          <w:u w:val="single" w:color="000000"/>
        </w:rPr>
        <w:t>臣母子离散复完，白骨复肉，铭感圣德，彻于肝肺，虽九死其能报邪！</w:t>
      </w:r>
      <w:r>
        <w:rPr>
          <w:sz w:val="24"/>
          <w:szCs w:val="24"/>
        </w:rPr>
        <w:t>陛下又复甄录</w:t>
      </w:r>
      <w:r>
        <w:rPr>
          <w:sz w:val="24"/>
          <w:szCs w:val="24"/>
          <w:vertAlign w:val="superscript"/>
        </w:rPr>
        <w:t>④</w:t>
      </w:r>
      <w:r>
        <w:rPr>
          <w:sz w:val="24"/>
          <w:szCs w:val="24"/>
        </w:rPr>
        <w:t>，寄以民社</w:t>
      </w:r>
      <w:r>
        <w:rPr>
          <w:sz w:val="24"/>
          <w:szCs w:val="24"/>
          <w:vertAlign w:val="superscript"/>
        </w:rPr>
        <w:t>⑤</w:t>
      </w:r>
      <w:r>
        <w:rPr>
          <w:sz w:val="24"/>
          <w:szCs w:val="24"/>
        </w:rPr>
        <w:t>，此正臣陨首思效之秋也。而臣俯顾自惭，不敢拜命者，以罪戾已深，不宜职在民牧。</w:t>
      </w:r>
    </w:p>
    <w:p w14:paraId="412517CD">
      <w:pPr>
        <w:spacing w:before="0" w:after="0"/>
        <w:ind w:firstLine="440"/>
        <w:jc w:val="left"/>
      </w:pPr>
      <w:r>
        <w:rPr>
          <w:sz w:val="24"/>
          <w:szCs w:val="24"/>
        </w:rPr>
        <w:t>钦惟圣朝</w:t>
      </w:r>
      <w:r>
        <w:rPr>
          <w:sz w:val="24"/>
          <w:szCs w:val="24"/>
          <w:em w:val="dot"/>
        </w:rPr>
        <w:t>以</w:t>
      </w:r>
      <w:r>
        <w:rPr>
          <w:sz w:val="24"/>
          <w:szCs w:val="24"/>
        </w:rPr>
        <w:t>孝道治天下，禄秩不容及不孝之徒；以仁心怀远人，而匹夫无不获之愿。况臣经事元朝，幸已逃诛。母年逾耄，孤苦特甚，尤宜恻怛而钦恤者也。伏望圣慈收回成命，</w:t>
      </w:r>
      <w:r>
        <w:rPr>
          <w:sz w:val="24"/>
          <w:szCs w:val="24"/>
          <w:em w:val="dot"/>
        </w:rPr>
        <w:t>矜</w:t>
      </w:r>
      <w:r>
        <w:rPr>
          <w:sz w:val="24"/>
          <w:szCs w:val="24"/>
        </w:rPr>
        <w:t>其爱日之短，俾遂归养之愿，则臣母子拭目清平，讴歌德泽，为赐也多矣。</w:t>
      </w:r>
    </w:p>
    <w:p w14:paraId="1EA71D8E">
      <w:pPr>
        <w:spacing w:before="0" w:after="0"/>
        <w:ind w:firstLine="440"/>
        <w:jc w:val="left"/>
      </w:pPr>
      <w:r>
        <w:rPr>
          <w:sz w:val="24"/>
          <w:szCs w:val="24"/>
        </w:rPr>
        <w:t>今臣年四十有九，老母年八十有一。鹤发垂堂，西山之日已薄。弃亲赴任，不孝之罪益深。苟违亲而事主，陛下安所用之！果尽奉欢之期，</w:t>
      </w:r>
      <w:r>
        <w:rPr>
          <w:sz w:val="24"/>
          <w:szCs w:val="24"/>
          <w:u w:val="single" w:color="000000"/>
        </w:rPr>
        <w:t>然后复求仕进，以尽忠罄节，非惟遂人子之私，亦圣朝孝理之道也。</w:t>
      </w:r>
    </w:p>
    <w:p w14:paraId="36539CE7">
      <w:pPr>
        <w:spacing w:before="0" w:after="0"/>
        <w:jc w:val="right"/>
      </w:pPr>
      <w:r>
        <w:rPr>
          <w:sz w:val="24"/>
          <w:szCs w:val="24"/>
        </w:rPr>
        <w:t>（有删改）</w:t>
      </w:r>
    </w:p>
    <w:p w14:paraId="6D17BC5B">
      <w:pPr>
        <w:spacing w:before="0" w:after="0"/>
        <w:ind w:firstLine="440"/>
        <w:jc w:val="left"/>
      </w:pPr>
      <w:r>
        <w:rPr>
          <w:b/>
          <w:bCs/>
          <w:sz w:val="24"/>
          <w:szCs w:val="24"/>
        </w:rPr>
        <w:t>［注］</w:t>
      </w:r>
      <w:r>
        <w:rPr>
          <w:sz w:val="24"/>
          <w:szCs w:val="24"/>
        </w:rPr>
        <w:t>①失怙：失去父亲。②三山强寇：元末起兵于三山的邵宗愚割据武装，为何左丞所灭。③石苞之殉国：</w:t>
      </w:r>
      <w:r>
        <w:rPr>
          <w:rFonts w:hint="eastAsia"/>
          <w:sz w:val="24"/>
          <w:szCs w:val="24"/>
          <w:lang w:eastAsia="zh-CN"/>
        </w:rPr>
        <w:t>“</w:t>
      </w:r>
      <w:r>
        <w:rPr>
          <w:sz w:val="24"/>
          <w:szCs w:val="24"/>
        </w:rPr>
        <w:t>石</w:t>
      </w:r>
      <w:r>
        <w:rPr>
          <w:rFonts w:hint="eastAsia"/>
          <w:sz w:val="24"/>
          <w:szCs w:val="24"/>
          <w:lang w:eastAsia="zh-CN"/>
        </w:rPr>
        <w:t>”</w:t>
      </w:r>
      <w:r>
        <w:rPr>
          <w:sz w:val="24"/>
          <w:szCs w:val="24"/>
        </w:rPr>
        <w:t>指石奢，</w:t>
      </w:r>
      <w:r>
        <w:rPr>
          <w:rFonts w:hint="eastAsia"/>
          <w:sz w:val="24"/>
          <w:szCs w:val="24"/>
          <w:lang w:eastAsia="zh-CN"/>
        </w:rPr>
        <w:t>“</w:t>
      </w:r>
      <w:r>
        <w:rPr>
          <w:sz w:val="24"/>
          <w:szCs w:val="24"/>
        </w:rPr>
        <w:t>苞</w:t>
      </w:r>
      <w:r>
        <w:rPr>
          <w:rFonts w:hint="eastAsia"/>
          <w:sz w:val="24"/>
          <w:szCs w:val="24"/>
          <w:lang w:eastAsia="zh-CN"/>
        </w:rPr>
        <w:t>”</w:t>
      </w:r>
      <w:r>
        <w:rPr>
          <w:sz w:val="24"/>
          <w:szCs w:val="24"/>
        </w:rPr>
        <w:t>指赵苞。石奢：楚昭王相，行县，道有杀人者，相追之，乃其父也；纵其父，自刎而死。赵苞：鲜卑侵略汉，把赵苞的母亲置于阵前，赵苞仍按时进击，他母亲和妻子都被鲜卑杀害，赵苞随后呕血而死。④甄录：甄别录用。⑤民社：此指地方官。</w:t>
      </w:r>
    </w:p>
    <w:p w14:paraId="5ED8BB27">
      <w:pPr>
        <w:spacing w:before="0" w:after="0"/>
        <w:jc w:val="left"/>
      </w:pPr>
      <w:r>
        <w:rPr>
          <w:sz w:val="24"/>
          <w:szCs w:val="24"/>
        </w:rPr>
        <w:t>11．材料中画波浪线的部分有三处需要断句，请用铅笔将相应位置的答案标号涂黑，每涂对一处给1分，涂黑超过三处不给分。（3分）</w:t>
      </w:r>
    </w:p>
    <w:p w14:paraId="0A7F4FBA">
      <w:pPr>
        <w:spacing w:before="0" w:after="0"/>
        <w:jc w:val="left"/>
      </w:pPr>
      <w:r>
        <w:rPr>
          <w:sz w:val="24"/>
          <w:szCs w:val="24"/>
        </w:rPr>
        <w:t>臣母A得以生还B虽臣祖英C不孝之罪D固所难逃E而得以展区区F羝乌情私者G陛下之赐也</w:t>
      </w:r>
    </w:p>
    <w:p w14:paraId="37B2C56F">
      <w:pPr>
        <w:spacing w:before="0" w:after="0"/>
        <w:jc w:val="left"/>
      </w:pPr>
      <w:r>
        <w:rPr>
          <w:sz w:val="24"/>
          <w:szCs w:val="24"/>
        </w:rPr>
        <w:t>12．下列对材料中加点词语及相关内容的解说，不正确的一项是（3分）（  ）</w:t>
      </w:r>
    </w:p>
    <w:p w14:paraId="005BAA44">
      <w:pPr>
        <w:spacing w:before="0" w:after="0"/>
      </w:pPr>
      <w:r>
        <w:t>A. 罔极，无极，无穷尽，无边际，与《氓》中“士也罔极，二三其德”的“罔极”意义不同。</w:t>
      </w:r>
    </w:p>
    <w:p w14:paraId="688B2D79">
      <w:pPr>
        <w:spacing w:before="0" w:after="0"/>
      </w:pPr>
      <w:r>
        <w:t>B. 悉，副词，全，都，与《桃花源记》中“男女衣着，悉如外人”的“悉”意义相同。</w:t>
      </w:r>
    </w:p>
    <w:p w14:paraId="472C4AC4">
      <w:pPr>
        <w:spacing w:before="0" w:after="0"/>
      </w:pPr>
      <w:r>
        <w:t>C. 以，介词，用，拿，凭，与《烛之武退秦师》中“以其无礼于晋”的“以”意义不同。</w:t>
      </w:r>
    </w:p>
    <w:p w14:paraId="7D65B58D">
      <w:pPr>
        <w:spacing w:before="0" w:after="0"/>
        <w:rPr>
          <w:rFonts w:hint="eastAsia" w:eastAsia="宋体"/>
          <w:lang w:eastAsia="zh-CN"/>
        </w:rPr>
      </w:pPr>
      <w:r>
        <w:t>D. “矜其爱日之短”的“矜”与李密《陈情表》中“不矜名节”的“矜”意思相同</w:t>
      </w:r>
      <w:r>
        <w:rPr>
          <w:rFonts w:hint="eastAsia"/>
          <w:lang w:eastAsia="zh-CN"/>
        </w:rPr>
        <w:t>。</w:t>
      </w:r>
    </w:p>
    <w:p w14:paraId="70879C60">
      <w:pPr>
        <w:spacing w:before="0" w:after="0"/>
        <w:jc w:val="left"/>
      </w:pPr>
      <w:r>
        <w:rPr>
          <w:sz w:val="24"/>
          <w:szCs w:val="24"/>
        </w:rPr>
        <w:t>13．下列对材料有关内容的概括和分析，不正确的一项是（3分）（  ）</w:t>
      </w:r>
    </w:p>
    <w:p w14:paraId="4B7010EA">
      <w:pPr>
        <w:spacing w:before="0" w:after="0"/>
      </w:pPr>
      <w:r>
        <w:t>A. 第一段用了“石苞殉国”的典故，是为了陈述隐忍苟活的惭愧，表明忠孝难全的矛盾，表达家国兼爱的情怀。</w:t>
      </w:r>
    </w:p>
    <w:p w14:paraId="2EA8A66F">
      <w:pPr>
        <w:spacing w:before="0" w:after="0"/>
      </w:pPr>
      <w:r>
        <w:t>B. 第二段用“陛下之赐也”，表达对明朝饶恕自己罪过的感恩。“母子离散复完”“罪戾已深”，旨在说明不就任的原因。</w:t>
      </w:r>
    </w:p>
    <w:p w14:paraId="602B3755">
      <w:pPr>
        <w:spacing w:before="0" w:after="0"/>
      </w:pPr>
      <w:r>
        <w:t>C. 第三段先摆出圣朝“以孝道治天下”“以仁心怀远人”的大道理，是“以子之矛，攻子之盾”的写法。</w:t>
      </w:r>
    </w:p>
    <w:p w14:paraId="49A3448E">
      <w:pPr>
        <w:spacing w:before="0" w:after="0"/>
      </w:pPr>
      <w:r>
        <w:t>D. 第四段以“西山之日已薄”喻母亲寿命将尽，既打动皇上，又言自己报效圣朝有日，“人子”之私与“圣朝”之道兼顾，道理显豁。</w:t>
      </w:r>
    </w:p>
    <w:p w14:paraId="338BF3A6">
      <w:pPr>
        <w:spacing w:before="0" w:after="0"/>
        <w:jc w:val="left"/>
      </w:pPr>
      <w:r>
        <w:rPr>
          <w:sz w:val="24"/>
          <w:szCs w:val="24"/>
        </w:rPr>
        <w:t>14．把材料中画横线的句子翻译成现代汉语。（8分）</w:t>
      </w:r>
    </w:p>
    <w:p w14:paraId="5002D55F">
      <w:pPr>
        <w:spacing w:before="0" w:after="0"/>
        <w:jc w:val="left"/>
      </w:pPr>
      <w:r>
        <w:rPr>
          <w:sz w:val="24"/>
          <w:szCs w:val="24"/>
        </w:rPr>
        <w:t>（1） 臣母子离散复完，白骨复肉，铭感圣德，彻于肝肺，虽九死其能报邪！</w:t>
      </w:r>
    </w:p>
    <w:p w14:paraId="4E169B95">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0522C7A">
      <w:pPr>
        <w:spacing w:before="0" w:after="0"/>
        <w:jc w:val="left"/>
      </w:pPr>
      <w:r>
        <w:rPr>
          <w:sz w:val="24"/>
          <w:szCs w:val="24"/>
        </w:rPr>
        <w:t>（2） 然后复求仕进，以尽忠罄节，非惟遂人子之私，亦圣朝孝理之道也。</w:t>
      </w:r>
    </w:p>
    <w:p w14:paraId="66D89EF5">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B5FA420">
      <w:pPr>
        <w:spacing w:before="0" w:after="0"/>
        <w:jc w:val="left"/>
      </w:pPr>
      <w:r>
        <w:rPr>
          <w:sz w:val="24"/>
          <w:szCs w:val="24"/>
        </w:rPr>
        <w:t>15．“表”是臣子向君王陈述情怀、表明心曲的一种文体，李密对晋武帝动之以情，晓之以理，成功“陈情”。请以本文第三段为例，分析简祖英是怎样“陈情”的。（5分）</w:t>
      </w:r>
    </w:p>
    <w:p w14:paraId="4A55A0B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E800D20">
      <w:pPr>
        <w:spacing w:before="0" w:after="0"/>
      </w:pPr>
      <w:r>
        <w:rPr>
          <w:color w:val="FF0000"/>
        </w:rPr>
        <w:t>【答案】11．BEG</w:t>
      </w:r>
    </w:p>
    <w:p w14:paraId="5D17A1F7">
      <w:pPr>
        <w:spacing w:before="0" w:after="0"/>
      </w:pPr>
      <w:r>
        <w:rPr>
          <w:color w:val="FF0000"/>
        </w:rPr>
        <w:t>12．D</w:t>
      </w:r>
    </w:p>
    <w:p w14:paraId="6ECC47E3">
      <w:pPr>
        <w:spacing w:before="0" w:after="0"/>
      </w:pPr>
      <w:r>
        <w:rPr>
          <w:color w:val="FF0000"/>
        </w:rPr>
        <w:t>13．B</w:t>
      </w:r>
    </w:p>
    <w:p w14:paraId="0468FD52">
      <w:pPr>
        <w:spacing w:before="0" w:after="0"/>
      </w:pPr>
      <w:r>
        <w:rPr>
          <w:color w:val="FF0000"/>
        </w:rPr>
        <w:t>14．（1） 我们母子离散然后再次团圆，就如同白骨再长出肉，铭记感激陛下的大恩大德，穿透内心，即使</w:t>
      </w:r>
      <w:r>
        <w:rPr>
          <w:rFonts w:hint="eastAsia"/>
          <w:color w:val="FF0000"/>
          <w:lang w:val="en-US" w:eastAsia="zh-CN"/>
        </w:rPr>
        <w:t>经历</w:t>
      </w:r>
      <w:r>
        <w:rPr>
          <w:color w:val="FF0000"/>
        </w:rPr>
        <w:t>多次</w:t>
      </w:r>
      <w:r>
        <w:rPr>
          <w:rFonts w:hint="eastAsia"/>
          <w:color w:val="FF0000"/>
          <w:lang w:val="en-US" w:eastAsia="zh-CN"/>
        </w:rPr>
        <w:t>死亡，又怎么</w:t>
      </w:r>
      <w:r>
        <w:rPr>
          <w:color w:val="FF0000"/>
        </w:rPr>
        <w:t>能够报答这种恩情</w:t>
      </w:r>
      <w:r>
        <w:rPr>
          <w:rFonts w:hint="eastAsia"/>
          <w:color w:val="FF0000"/>
          <w:lang w:val="en-US" w:eastAsia="zh-CN"/>
        </w:rPr>
        <w:t>呢</w:t>
      </w:r>
      <w:r>
        <w:rPr>
          <w:color w:val="FF0000"/>
        </w:rPr>
        <w:t>！（“复完”“铭”“彻”各1分，大意1分）</w:t>
      </w:r>
    </w:p>
    <w:p w14:paraId="33E99C99">
      <w:pPr>
        <w:spacing w:before="0" w:after="0"/>
      </w:pPr>
      <w:r>
        <w:rPr>
          <w:color w:val="FF0000"/>
        </w:rPr>
        <w:t>（2） 这样以后再寻求进入仕途，来竭尽忠诚，用尽节操，不仅仅是成全了作为儿子的私心，也是圣朝用孝道治理天下的道理啊。（“罄”“遂”“理”各1分，大意1分）</w:t>
      </w:r>
    </w:p>
    <w:p w14:paraId="12B8DC48">
      <w:pPr>
        <w:spacing w:before="0" w:after="0"/>
      </w:pPr>
      <w:r>
        <w:rPr>
          <w:color w:val="FF0000"/>
        </w:rPr>
        <w:t>15．①首先从圣朝“以孝道治天下”“以仁心怀远人”的角度出发，便于对方接受；②转换角度，从自身状况出发，指出自己曾侍奉前朝，及“母年逾耄，孤苦特甚”的现实情况；③最后希望皇上收回成命。本段的说理，逻辑严密，有礼有节。（答出一点得2分，答出两点得4分，答出三点得满分）</w:t>
      </w:r>
    </w:p>
    <w:p w14:paraId="5AEEA4E3">
      <w:pPr>
        <w:spacing w:before="0" w:after="0"/>
      </w:pPr>
      <w:r>
        <w:rPr>
          <w:color w:val="0000FF"/>
        </w:rPr>
        <w:t>【解析】</w:t>
      </w:r>
    </w:p>
    <w:p w14:paraId="71F74338">
      <w:pPr>
        <w:spacing w:before="0" w:after="0"/>
      </w:pPr>
      <w:r>
        <w:rPr>
          <w:color w:val="0000FF"/>
        </w:rPr>
        <w:t>11．“臣母得以生还”是主谓句式，结构完整，其后停顿。“臣祖英不孝之罪固所难逃”中“臣祖英不孝之罪”是主语，“难逃”是谓语，语意完整，其后停顿。“陛下之赐也”主语为“陛下”，与上文主语不一致，其前要停顿。</w:t>
      </w:r>
    </w:p>
    <w:p w14:paraId="6C7DC7CE">
      <w:pPr>
        <w:spacing w:before="0" w:after="0"/>
      </w:pPr>
      <w:r>
        <w:rPr>
          <w:color w:val="0000FF"/>
        </w:rPr>
        <w:t>12．D项，“意思相同”错误。意思不同，哀怜，同情/看重，推崇。</w:t>
      </w:r>
    </w:p>
    <w:p w14:paraId="0A285375">
      <w:pPr>
        <w:spacing w:before="0" w:after="0"/>
      </w:pPr>
      <w:r>
        <w:rPr>
          <w:color w:val="0000FF"/>
        </w:rPr>
        <w:t>13．B项，“第二段用‘陛下之赐也’，表达对明朝饶恕自己罪过的感恩”表述错误，根据原文“臣母得以生还……陛下之赐也”可知，这里的“陛下之赐”是感激皇帝能救回他的母亲，使母子团圆。选项曲解文意。</w:t>
      </w:r>
    </w:p>
    <w:p w14:paraId="2F4BBB28">
      <w:pPr>
        <w:spacing w:before="0" w:after="0"/>
      </w:pPr>
      <w:r>
        <w:rPr>
          <w:color w:val="0000FF"/>
        </w:rPr>
        <w:t>14．（1） “复完”，再次团圆；“铭”，铭记；“彻”，穿透，渗透。</w:t>
      </w:r>
    </w:p>
    <w:p w14:paraId="04448B69">
      <w:pPr>
        <w:spacing w:before="0" w:after="0"/>
      </w:pPr>
      <w:r>
        <w:rPr>
          <w:color w:val="0000FF"/>
        </w:rPr>
        <w:t>（2） “罄”，尽；“遂”，成全；“理”，治理。</w:t>
      </w:r>
    </w:p>
    <w:p w14:paraId="57A37EBE">
      <w:pPr>
        <w:spacing w:before="0" w:after="0"/>
      </w:pPr>
      <w:r>
        <w:rPr>
          <w:color w:val="0000FF"/>
        </w:rPr>
        <w:t>15．首先从圣朝“以孝道治天下”“以仁心怀远人”的角度出发，意思是朝廷一直以孝治天下，用仁爱之心胸怀天下的子民，便于对方接受。接着用事实说话，“禄秩不容及不孝之徒”，意思是朝廷不会容忍接纳不孝顺的人做官，“匹夫无不获之愿”，意思是普通百姓没有谁不感到有所收获，使用了“以子之矛，攻子之盾”的写法。接下来转换角度，从自身状况出发，指出自己曾经侍奉前朝，以及“母年逾耄，孤苦特甚”的现实情况，陈述事实，态度诚恳至极。最后提出“伏望圣慈收回成命”的期盼，希望皇上收回让自己做官的成命，水到渠成，自然入理。逻辑严密，有礼有节，理由合情合理。</w:t>
      </w:r>
    </w:p>
    <w:p w14:paraId="55672DCC">
      <w:pPr>
        <w:spacing w:before="0" w:after="0"/>
      </w:pPr>
      <w:r>
        <w:rPr>
          <w:b/>
          <w:bCs/>
          <w:color w:val="0000FF"/>
        </w:rPr>
        <w:t>［参考译文］</w:t>
      </w:r>
    </w:p>
    <w:p w14:paraId="705BB200">
      <w:pPr>
        <w:spacing w:before="0" w:after="0"/>
        <w:ind w:firstLine="440"/>
        <w:rPr>
          <w:rFonts w:hint="eastAsia" w:ascii="楷体" w:hAnsi="楷体" w:eastAsia="楷体" w:cs="楷体"/>
          <w:color w:val="0000FF"/>
        </w:rPr>
      </w:pPr>
      <w:r>
        <w:rPr>
          <w:rFonts w:ascii="楷体" w:hAnsi="楷体" w:eastAsia="楷体" w:cs="楷体"/>
          <w:color w:val="0000FF"/>
        </w:rPr>
        <w:t>臣祖英九岁丧父</w:t>
      </w:r>
      <w:r>
        <w:rPr>
          <w:color w:val="0000FF"/>
        </w:rPr>
        <w:t>，</w:t>
      </w:r>
      <w:r>
        <w:rPr>
          <w:rFonts w:ascii="楷体" w:hAnsi="楷体" w:eastAsia="楷体" w:cs="楷体"/>
          <w:color w:val="0000FF"/>
        </w:rPr>
        <w:t>只靠母亲教育抚养</w:t>
      </w:r>
      <w:r>
        <w:rPr>
          <w:color w:val="0000FF"/>
        </w:rPr>
        <w:t>，</w:t>
      </w:r>
      <w:r>
        <w:rPr>
          <w:rFonts w:ascii="楷体" w:hAnsi="楷体" w:eastAsia="楷体" w:cs="楷体"/>
          <w:color w:val="0000FF"/>
        </w:rPr>
        <w:t>等到长大知书懂礼</w:t>
      </w:r>
      <w:r>
        <w:rPr>
          <w:color w:val="0000FF"/>
        </w:rPr>
        <w:t>，</w:t>
      </w:r>
      <w:r>
        <w:rPr>
          <w:rFonts w:ascii="楷体" w:hAnsi="楷体" w:eastAsia="楷体" w:cs="楷体"/>
          <w:color w:val="0000FF"/>
        </w:rPr>
        <w:t>希望可以有机会出来做官</w:t>
      </w:r>
      <w:r>
        <w:rPr>
          <w:color w:val="0000FF"/>
        </w:rPr>
        <w:t>，</w:t>
      </w:r>
      <w:r>
        <w:rPr>
          <w:rFonts w:ascii="楷体" w:hAnsi="楷体" w:eastAsia="楷体" w:cs="楷体"/>
          <w:color w:val="0000FF"/>
        </w:rPr>
        <w:t>来报答母亲深厚的养育之恩</w:t>
      </w:r>
      <w:r>
        <w:rPr>
          <w:color w:val="0000FF"/>
        </w:rPr>
        <w:t>，</w:t>
      </w:r>
      <w:r>
        <w:rPr>
          <w:rFonts w:ascii="楷体" w:hAnsi="楷体" w:eastAsia="楷体" w:cs="楷体"/>
          <w:color w:val="0000FF"/>
        </w:rPr>
        <w:t>这是我的志向啊</w:t>
      </w:r>
      <w:r>
        <w:rPr>
          <w:color w:val="0000FF"/>
        </w:rPr>
        <w:t>。</w:t>
      </w:r>
      <w:r>
        <w:rPr>
          <w:rFonts w:ascii="楷体" w:hAnsi="楷体" w:eastAsia="楷体" w:cs="楷体"/>
          <w:color w:val="0000FF"/>
        </w:rPr>
        <w:t>从前接受元朝的俸禄</w:t>
      </w:r>
      <w:r>
        <w:rPr>
          <w:color w:val="0000FF"/>
        </w:rPr>
        <w:t>，</w:t>
      </w:r>
      <w:r>
        <w:rPr>
          <w:rFonts w:ascii="楷体" w:hAnsi="楷体" w:eastAsia="楷体" w:cs="楷体"/>
          <w:color w:val="0000FF"/>
        </w:rPr>
        <w:t>做何左丞的参佐</w:t>
      </w:r>
      <w:r>
        <w:rPr>
          <w:color w:val="0000FF"/>
        </w:rPr>
        <w:t>。</w:t>
      </w:r>
      <w:r>
        <w:rPr>
          <w:rFonts w:ascii="楷体" w:hAnsi="楷体" w:eastAsia="楷体" w:cs="楷体"/>
          <w:color w:val="0000FF"/>
        </w:rPr>
        <w:t>正赶上叛军入侵</w:t>
      </w:r>
      <w:r>
        <w:rPr>
          <w:color w:val="0000FF"/>
        </w:rPr>
        <w:t>，</w:t>
      </w:r>
      <w:r>
        <w:rPr>
          <w:rFonts w:ascii="楷体" w:hAnsi="楷体" w:eastAsia="楷体" w:cs="楷体"/>
          <w:color w:val="0000FF"/>
        </w:rPr>
        <w:t>掠夺广城</w:t>
      </w:r>
      <w:r>
        <w:rPr>
          <w:color w:val="0000FF"/>
        </w:rPr>
        <w:t>，</w:t>
      </w:r>
      <w:r>
        <w:rPr>
          <w:rFonts w:ascii="楷体" w:hAnsi="楷体" w:eastAsia="楷体" w:cs="楷体"/>
          <w:color w:val="0000FF"/>
        </w:rPr>
        <w:t>一家妻女</w:t>
      </w:r>
      <w:r>
        <w:rPr>
          <w:color w:val="0000FF"/>
        </w:rPr>
        <w:t>，</w:t>
      </w:r>
      <w:r>
        <w:rPr>
          <w:rFonts w:ascii="楷体" w:hAnsi="楷体" w:eastAsia="楷体" w:cs="楷体"/>
          <w:color w:val="0000FF"/>
        </w:rPr>
        <w:t>五人被杀戮</w:t>
      </w:r>
      <w:r>
        <w:rPr>
          <w:color w:val="0000FF"/>
        </w:rPr>
        <w:t>，</w:t>
      </w:r>
      <w:r>
        <w:rPr>
          <w:rFonts w:ascii="楷体" w:hAnsi="楷体" w:eastAsia="楷体" w:cs="楷体"/>
          <w:color w:val="0000FF"/>
        </w:rPr>
        <w:t>母亲陈氏被叛军囚禁</w:t>
      </w:r>
      <w:r>
        <w:rPr>
          <w:color w:val="0000FF"/>
        </w:rPr>
        <w:t>。</w:t>
      </w:r>
      <w:r>
        <w:rPr>
          <w:rFonts w:ascii="楷体" w:hAnsi="楷体" w:eastAsia="楷体" w:cs="楷体"/>
          <w:color w:val="0000FF"/>
        </w:rPr>
        <w:t>我忍气吞声不能立即死去</w:t>
      </w:r>
      <w:r>
        <w:rPr>
          <w:color w:val="0000FF"/>
        </w:rPr>
        <w:t>，</w:t>
      </w:r>
      <w:r>
        <w:rPr>
          <w:rFonts w:hint="eastAsia" w:ascii="楷体" w:hAnsi="楷体" w:eastAsia="楷体" w:cs="楷体"/>
          <w:color w:val="0000FF"/>
        </w:rPr>
        <w:t>和石奢、赵苞殉国相比，我感到惭愧多了。</w:t>
      </w:r>
    </w:p>
    <w:p w14:paraId="339CDE46">
      <w:pPr>
        <w:spacing w:before="0" w:after="0"/>
        <w:ind w:firstLine="440"/>
      </w:pPr>
      <w:r>
        <w:rPr>
          <w:rFonts w:ascii="楷体" w:hAnsi="楷体" w:eastAsia="楷体" w:cs="楷体"/>
          <w:color w:val="0000FF"/>
        </w:rPr>
        <w:t>现在遇到圣明的朝廷维新改革</w:t>
      </w:r>
      <w:r>
        <w:rPr>
          <w:color w:val="0000FF"/>
        </w:rPr>
        <w:t>，</w:t>
      </w:r>
      <w:r>
        <w:rPr>
          <w:rFonts w:ascii="楷体" w:hAnsi="楷体" w:eastAsia="楷体" w:cs="楷体"/>
          <w:color w:val="0000FF"/>
        </w:rPr>
        <w:t>征讨不臣服的小国</w:t>
      </w:r>
      <w:r>
        <w:rPr>
          <w:color w:val="0000FF"/>
        </w:rPr>
        <w:t>，</w:t>
      </w:r>
      <w:r>
        <w:rPr>
          <w:rFonts w:ascii="楷体" w:hAnsi="楷体" w:eastAsia="楷体" w:cs="楷体"/>
          <w:color w:val="0000FF"/>
        </w:rPr>
        <w:t>全国效忠归顺</w:t>
      </w:r>
      <w:r>
        <w:rPr>
          <w:color w:val="0000FF"/>
        </w:rPr>
        <w:t>，</w:t>
      </w:r>
      <w:r>
        <w:rPr>
          <w:rFonts w:ascii="楷体" w:hAnsi="楷体" w:eastAsia="楷体" w:cs="楷体"/>
          <w:color w:val="0000FF"/>
        </w:rPr>
        <w:t>都蒙受了美好恩泽</w:t>
      </w:r>
      <w:r>
        <w:rPr>
          <w:color w:val="0000FF"/>
        </w:rPr>
        <w:t>。</w:t>
      </w:r>
      <w:r>
        <w:rPr>
          <w:rFonts w:ascii="楷体" w:hAnsi="楷体" w:eastAsia="楷体" w:cs="楷体"/>
          <w:color w:val="0000FF"/>
        </w:rPr>
        <w:t>前些时候</w:t>
      </w:r>
      <w:r>
        <w:rPr>
          <w:color w:val="0000FF"/>
        </w:rPr>
        <w:t>，</w:t>
      </w:r>
      <w:r>
        <w:rPr>
          <w:rFonts w:ascii="楷体" w:hAnsi="楷体" w:eastAsia="楷体" w:cs="楷体"/>
          <w:color w:val="0000FF"/>
        </w:rPr>
        <w:t>三山地区的反叛贼寇</w:t>
      </w:r>
      <w:r>
        <w:rPr>
          <w:color w:val="0000FF"/>
        </w:rPr>
        <w:t>，</w:t>
      </w:r>
      <w:r>
        <w:rPr>
          <w:rFonts w:ascii="楷体" w:hAnsi="楷体" w:eastAsia="楷体" w:cs="楷体"/>
          <w:color w:val="0000FF"/>
        </w:rPr>
        <w:t>都被处以死刑</w:t>
      </w:r>
      <w:r>
        <w:rPr>
          <w:color w:val="0000FF"/>
        </w:rPr>
        <w:t>，</w:t>
      </w:r>
      <w:r>
        <w:rPr>
          <w:rFonts w:ascii="楷体" w:hAnsi="楷体" w:eastAsia="楷体" w:cs="楷体"/>
          <w:color w:val="0000FF"/>
          <w:u w:val="wave" w:color="000000"/>
        </w:rPr>
        <w:t>我的母亲才能够活着回来</w:t>
      </w:r>
      <w:r>
        <w:rPr>
          <w:color w:val="0000FF"/>
          <w:u w:val="wave" w:color="000000"/>
        </w:rPr>
        <w:t>，</w:t>
      </w:r>
      <w:r>
        <w:rPr>
          <w:rFonts w:ascii="楷体" w:hAnsi="楷体" w:eastAsia="楷体" w:cs="楷体"/>
          <w:color w:val="0000FF"/>
          <w:u w:val="wave" w:color="000000"/>
        </w:rPr>
        <w:t>虽然我的不孝之罪本来在所难逃</w:t>
      </w:r>
      <w:r>
        <w:rPr>
          <w:color w:val="0000FF"/>
          <w:u w:val="wave" w:color="000000"/>
        </w:rPr>
        <w:t>，</w:t>
      </w:r>
      <w:r>
        <w:rPr>
          <w:rFonts w:ascii="楷体" w:hAnsi="楷体" w:eastAsia="楷体" w:cs="楷体"/>
          <w:color w:val="0000FF"/>
          <w:u w:val="wave" w:color="000000"/>
        </w:rPr>
        <w:t>但能够尽到我对母亲的孝顺之情</w:t>
      </w:r>
      <w:r>
        <w:rPr>
          <w:color w:val="0000FF"/>
          <w:u w:val="wave" w:color="000000"/>
        </w:rPr>
        <w:t>，</w:t>
      </w:r>
      <w:r>
        <w:rPr>
          <w:rFonts w:ascii="楷体" w:hAnsi="楷体" w:eastAsia="楷体" w:cs="楷体"/>
          <w:color w:val="0000FF"/>
          <w:u w:val="wave" w:color="000000"/>
        </w:rPr>
        <w:t>这是陛下您赐给我的机会</w:t>
      </w:r>
      <w:r>
        <w:rPr>
          <w:color w:val="0000FF"/>
        </w:rPr>
        <w:t>。</w:t>
      </w:r>
      <w:r>
        <w:rPr>
          <w:rFonts w:ascii="楷体" w:hAnsi="楷体" w:eastAsia="楷体" w:cs="楷体"/>
          <w:color w:val="0000FF"/>
          <w:u w:val="single" w:color="000000"/>
        </w:rPr>
        <w:t>我们母子离散然后再次团圆</w:t>
      </w:r>
      <w:r>
        <w:rPr>
          <w:color w:val="0000FF"/>
          <w:u w:val="single" w:color="000000"/>
        </w:rPr>
        <w:t>，</w:t>
      </w:r>
      <w:r>
        <w:rPr>
          <w:rFonts w:ascii="楷体" w:hAnsi="楷体" w:eastAsia="楷体" w:cs="楷体"/>
          <w:color w:val="0000FF"/>
          <w:u w:val="single" w:color="000000"/>
        </w:rPr>
        <w:t>就如同白骨再长出肉</w:t>
      </w:r>
      <w:r>
        <w:rPr>
          <w:color w:val="0000FF"/>
          <w:u w:val="single" w:color="000000"/>
        </w:rPr>
        <w:t>，</w:t>
      </w:r>
      <w:r>
        <w:rPr>
          <w:rFonts w:ascii="楷体" w:hAnsi="楷体" w:eastAsia="楷体" w:cs="楷体"/>
          <w:color w:val="0000FF"/>
          <w:u w:val="single" w:color="000000"/>
        </w:rPr>
        <w:t>铭记感激陛下的大恩大德</w:t>
      </w:r>
      <w:r>
        <w:rPr>
          <w:color w:val="0000FF"/>
          <w:u w:val="single" w:color="000000"/>
        </w:rPr>
        <w:t>，</w:t>
      </w:r>
      <w:r>
        <w:rPr>
          <w:rFonts w:ascii="楷体" w:hAnsi="楷体" w:eastAsia="楷体" w:cs="楷体"/>
          <w:color w:val="0000FF"/>
          <w:u w:val="single" w:color="000000"/>
        </w:rPr>
        <w:t>穿透内心</w:t>
      </w:r>
      <w:r>
        <w:rPr>
          <w:color w:val="0000FF"/>
          <w:u w:val="single" w:color="000000"/>
        </w:rPr>
        <w:t>，</w:t>
      </w:r>
      <w:r>
        <w:rPr>
          <w:rFonts w:ascii="楷体" w:hAnsi="楷体" w:eastAsia="楷体" w:cs="楷体"/>
          <w:color w:val="0000FF"/>
          <w:u w:val="single" w:color="000000"/>
        </w:rPr>
        <w:t>即使</w:t>
      </w:r>
      <w:r>
        <w:rPr>
          <w:rFonts w:hint="eastAsia" w:ascii="楷体" w:hAnsi="楷体" w:eastAsia="楷体" w:cs="楷体"/>
          <w:color w:val="0000FF"/>
          <w:u w:val="single" w:color="000000"/>
          <w:lang w:val="en-US" w:eastAsia="zh-CN"/>
        </w:rPr>
        <w:t>经历</w:t>
      </w:r>
      <w:r>
        <w:rPr>
          <w:rFonts w:ascii="楷体" w:hAnsi="楷体" w:eastAsia="楷体" w:cs="楷体"/>
          <w:color w:val="0000FF"/>
          <w:u w:val="single" w:color="000000"/>
        </w:rPr>
        <w:t>多次</w:t>
      </w:r>
      <w:r>
        <w:rPr>
          <w:rFonts w:hint="eastAsia" w:ascii="楷体" w:hAnsi="楷体" w:eastAsia="楷体" w:cs="楷体"/>
          <w:color w:val="0000FF"/>
          <w:u w:val="single" w:color="000000"/>
          <w:lang w:val="en-US" w:eastAsia="zh-CN"/>
        </w:rPr>
        <w:t>死亡，又怎么</w:t>
      </w:r>
      <w:r>
        <w:rPr>
          <w:rFonts w:ascii="楷体" w:hAnsi="楷体" w:eastAsia="楷体" w:cs="楷体"/>
          <w:color w:val="0000FF"/>
          <w:u w:val="single" w:color="000000"/>
        </w:rPr>
        <w:t>能够报答这种恩情</w:t>
      </w:r>
      <w:r>
        <w:rPr>
          <w:rFonts w:hint="eastAsia" w:ascii="楷体" w:hAnsi="楷体" w:eastAsia="楷体" w:cs="楷体"/>
          <w:color w:val="0000FF"/>
          <w:u w:val="single" w:color="000000"/>
          <w:lang w:val="en-US" w:eastAsia="zh-CN"/>
        </w:rPr>
        <w:t>呢</w:t>
      </w:r>
      <w:bookmarkStart w:id="0" w:name="_GoBack"/>
      <w:bookmarkEnd w:id="0"/>
      <w:r>
        <w:rPr>
          <w:color w:val="0000FF"/>
          <w:u w:val="single" w:color="000000"/>
        </w:rPr>
        <w:t>！</w:t>
      </w:r>
      <w:r>
        <w:rPr>
          <w:rFonts w:ascii="楷体" w:hAnsi="楷体" w:eastAsia="楷体" w:cs="楷体"/>
          <w:color w:val="0000FF"/>
        </w:rPr>
        <w:t>陛下您又甄别录用我为地方官</w:t>
      </w:r>
      <w:r>
        <w:rPr>
          <w:color w:val="0000FF"/>
        </w:rPr>
        <w:t>，</w:t>
      </w:r>
      <w:r>
        <w:rPr>
          <w:rFonts w:ascii="楷体" w:hAnsi="楷体" w:eastAsia="楷体" w:cs="楷体"/>
          <w:color w:val="0000FF"/>
        </w:rPr>
        <w:t>这正是我为陛下您效命的关键时刻</w:t>
      </w:r>
      <w:r>
        <w:rPr>
          <w:color w:val="0000FF"/>
        </w:rPr>
        <w:t>。</w:t>
      </w:r>
      <w:r>
        <w:rPr>
          <w:rFonts w:ascii="楷体" w:hAnsi="楷体" w:eastAsia="楷体" w:cs="楷体"/>
          <w:color w:val="0000FF"/>
        </w:rPr>
        <w:t>而我觉得自己万分惭愧</w:t>
      </w:r>
      <w:r>
        <w:rPr>
          <w:color w:val="0000FF"/>
        </w:rPr>
        <w:t>，</w:t>
      </w:r>
      <w:r>
        <w:rPr>
          <w:rFonts w:ascii="楷体" w:hAnsi="楷体" w:eastAsia="楷体" w:cs="楷体"/>
          <w:color w:val="0000FF"/>
        </w:rPr>
        <w:t>不敢接受任命</w:t>
      </w:r>
      <w:r>
        <w:rPr>
          <w:color w:val="0000FF"/>
        </w:rPr>
        <w:t>，</w:t>
      </w:r>
      <w:r>
        <w:rPr>
          <w:rFonts w:ascii="楷体" w:hAnsi="楷体" w:eastAsia="楷体" w:cs="楷体"/>
          <w:color w:val="0000FF"/>
        </w:rPr>
        <w:t>因为我罪孽深重</w:t>
      </w:r>
      <w:r>
        <w:rPr>
          <w:color w:val="0000FF"/>
        </w:rPr>
        <w:t>，</w:t>
      </w:r>
      <w:r>
        <w:rPr>
          <w:rFonts w:ascii="楷体" w:hAnsi="楷体" w:eastAsia="楷体" w:cs="楷体"/>
          <w:color w:val="0000FF"/>
        </w:rPr>
        <w:t>不适合做官</w:t>
      </w:r>
      <w:r>
        <w:rPr>
          <w:color w:val="0000FF"/>
        </w:rPr>
        <w:t>。</w:t>
      </w:r>
    </w:p>
    <w:p w14:paraId="51398224">
      <w:pPr>
        <w:spacing w:before="0" w:after="0"/>
        <w:ind w:firstLine="440"/>
      </w:pPr>
      <w:r>
        <w:rPr>
          <w:rFonts w:ascii="楷体" w:hAnsi="楷体" w:eastAsia="楷体" w:cs="楷体"/>
          <w:color w:val="0000FF"/>
        </w:rPr>
        <w:t>圣朝用孝道治理天下</w:t>
      </w:r>
      <w:r>
        <w:rPr>
          <w:color w:val="0000FF"/>
        </w:rPr>
        <w:t>，</w:t>
      </w:r>
      <w:r>
        <w:rPr>
          <w:rFonts w:ascii="楷体" w:hAnsi="楷体" w:eastAsia="楷体" w:cs="楷体"/>
          <w:color w:val="0000FF"/>
        </w:rPr>
        <w:t>朝廷不会容忍接纳不孝顺的人做官</w:t>
      </w:r>
      <w:r>
        <w:rPr>
          <w:color w:val="0000FF"/>
        </w:rPr>
        <w:t>；</w:t>
      </w:r>
      <w:r>
        <w:rPr>
          <w:rFonts w:ascii="楷体" w:hAnsi="楷体" w:eastAsia="楷体" w:cs="楷体"/>
          <w:color w:val="0000FF"/>
        </w:rPr>
        <w:t>用仁爱之心胸怀天下的子民</w:t>
      </w:r>
      <w:r>
        <w:rPr>
          <w:color w:val="0000FF"/>
        </w:rPr>
        <w:t>，</w:t>
      </w:r>
      <w:r>
        <w:rPr>
          <w:rFonts w:ascii="楷体" w:hAnsi="楷体" w:eastAsia="楷体" w:cs="楷体"/>
          <w:color w:val="0000FF"/>
        </w:rPr>
        <w:t>普通百姓没有谁不感到有所收获</w:t>
      </w:r>
      <w:r>
        <w:rPr>
          <w:color w:val="0000FF"/>
        </w:rPr>
        <w:t>。</w:t>
      </w:r>
      <w:r>
        <w:rPr>
          <w:rFonts w:ascii="楷体" w:hAnsi="楷体" w:eastAsia="楷体" w:cs="楷体"/>
          <w:color w:val="0000FF"/>
        </w:rPr>
        <w:t>况且我侍奉过元朝</w:t>
      </w:r>
      <w:r>
        <w:rPr>
          <w:color w:val="0000FF"/>
        </w:rPr>
        <w:t>，</w:t>
      </w:r>
      <w:r>
        <w:rPr>
          <w:rFonts w:ascii="楷体" w:hAnsi="楷体" w:eastAsia="楷体" w:cs="楷体"/>
          <w:color w:val="0000FF"/>
        </w:rPr>
        <w:t>侥幸逃脱罪责</w:t>
      </w:r>
      <w:r>
        <w:rPr>
          <w:color w:val="0000FF"/>
        </w:rPr>
        <w:t>。</w:t>
      </w:r>
      <w:r>
        <w:rPr>
          <w:rFonts w:ascii="楷体" w:hAnsi="楷体" w:eastAsia="楷体" w:cs="楷体"/>
          <w:color w:val="0000FF"/>
        </w:rPr>
        <w:t>母亲年事已高</w:t>
      </w:r>
      <w:r>
        <w:rPr>
          <w:color w:val="0000FF"/>
        </w:rPr>
        <w:t>，</w:t>
      </w:r>
      <w:r>
        <w:rPr>
          <w:rFonts w:ascii="楷体" w:hAnsi="楷体" w:eastAsia="楷体" w:cs="楷体"/>
          <w:color w:val="0000FF"/>
        </w:rPr>
        <w:t>尤其孤独苦楚</w:t>
      </w:r>
      <w:r>
        <w:rPr>
          <w:color w:val="0000FF"/>
        </w:rPr>
        <w:t>，</w:t>
      </w:r>
      <w:r>
        <w:rPr>
          <w:rFonts w:ascii="楷体" w:hAnsi="楷体" w:eastAsia="楷体" w:cs="楷体"/>
          <w:color w:val="0000FF"/>
        </w:rPr>
        <w:t>更应该担心她而体恤照顾她啊</w:t>
      </w:r>
      <w:r>
        <w:rPr>
          <w:color w:val="0000FF"/>
        </w:rPr>
        <w:t>。</w:t>
      </w:r>
      <w:r>
        <w:rPr>
          <w:rFonts w:ascii="楷体" w:hAnsi="楷体" w:eastAsia="楷体" w:cs="楷体"/>
          <w:color w:val="0000FF"/>
        </w:rPr>
        <w:t>希望您能收回之前的诏命</w:t>
      </w:r>
      <w:r>
        <w:rPr>
          <w:color w:val="0000FF"/>
        </w:rPr>
        <w:t>，</w:t>
      </w:r>
      <w:r>
        <w:rPr>
          <w:rFonts w:ascii="楷体" w:hAnsi="楷体" w:eastAsia="楷体" w:cs="楷体"/>
          <w:color w:val="0000FF"/>
        </w:rPr>
        <w:t>怜悯我照顾母亲之日苦短</w:t>
      </w:r>
      <w:r>
        <w:rPr>
          <w:color w:val="0000FF"/>
        </w:rPr>
        <w:t>，</w:t>
      </w:r>
      <w:r>
        <w:rPr>
          <w:rFonts w:ascii="楷体" w:hAnsi="楷体" w:eastAsia="楷体" w:cs="楷体"/>
          <w:color w:val="0000FF"/>
        </w:rPr>
        <w:t>使我完成奉养母亲</w:t>
      </w:r>
      <w:r>
        <w:rPr>
          <w:color w:val="0000FF"/>
        </w:rPr>
        <w:t>、</w:t>
      </w:r>
      <w:r>
        <w:rPr>
          <w:rFonts w:ascii="楷体" w:hAnsi="楷体" w:eastAsia="楷体" w:cs="楷体"/>
          <w:color w:val="0000FF"/>
        </w:rPr>
        <w:t>给她养老送终的愿望</w:t>
      </w:r>
      <w:r>
        <w:rPr>
          <w:color w:val="0000FF"/>
        </w:rPr>
        <w:t>，</w:t>
      </w:r>
      <w:r>
        <w:rPr>
          <w:rFonts w:ascii="楷体" w:hAnsi="楷体" w:eastAsia="楷体" w:cs="楷体"/>
          <w:color w:val="0000FF"/>
        </w:rPr>
        <w:t>那么我和母亲一定擦亮眼睛</w:t>
      </w:r>
      <w:r>
        <w:rPr>
          <w:color w:val="0000FF"/>
        </w:rPr>
        <w:t>，</w:t>
      </w:r>
      <w:r>
        <w:rPr>
          <w:rFonts w:ascii="楷体" w:hAnsi="楷体" w:eastAsia="楷体" w:cs="楷体"/>
          <w:color w:val="0000FF"/>
        </w:rPr>
        <w:t>感恩清平盛世</w:t>
      </w:r>
      <w:r>
        <w:rPr>
          <w:color w:val="0000FF"/>
        </w:rPr>
        <w:t>，</w:t>
      </w:r>
      <w:r>
        <w:rPr>
          <w:rFonts w:ascii="楷体" w:hAnsi="楷体" w:eastAsia="楷体" w:cs="楷体"/>
          <w:color w:val="0000FF"/>
        </w:rPr>
        <w:t>给您歌功颂德</w:t>
      </w:r>
      <w:r>
        <w:rPr>
          <w:color w:val="0000FF"/>
        </w:rPr>
        <w:t>，</w:t>
      </w:r>
      <w:r>
        <w:rPr>
          <w:rFonts w:ascii="楷体" w:hAnsi="楷体" w:eastAsia="楷体" w:cs="楷体"/>
          <w:color w:val="0000FF"/>
        </w:rPr>
        <w:t>感喟皇恩浩荡</w:t>
      </w:r>
      <w:r>
        <w:rPr>
          <w:color w:val="0000FF"/>
        </w:rPr>
        <w:t>。</w:t>
      </w:r>
    </w:p>
    <w:p w14:paraId="7830A063">
      <w:pPr>
        <w:spacing w:before="0" w:after="0"/>
        <w:ind w:firstLine="440"/>
      </w:pPr>
      <w:r>
        <w:rPr>
          <w:rFonts w:ascii="楷体" w:hAnsi="楷体" w:eastAsia="楷体" w:cs="楷体"/>
          <w:color w:val="0000FF"/>
        </w:rPr>
        <w:t>我今年四十九岁</w:t>
      </w:r>
      <w:r>
        <w:rPr>
          <w:color w:val="0000FF"/>
        </w:rPr>
        <w:t>，</w:t>
      </w:r>
      <w:r>
        <w:rPr>
          <w:rFonts w:ascii="楷体" w:hAnsi="楷体" w:eastAsia="楷体" w:cs="楷体"/>
          <w:color w:val="0000FF"/>
        </w:rPr>
        <w:t>母亲今年八十一岁</w:t>
      </w:r>
      <w:r>
        <w:rPr>
          <w:color w:val="0000FF"/>
        </w:rPr>
        <w:t>，</w:t>
      </w:r>
      <w:r>
        <w:rPr>
          <w:rFonts w:ascii="楷体" w:hAnsi="楷体" w:eastAsia="楷体" w:cs="楷体"/>
          <w:color w:val="0000FF"/>
        </w:rPr>
        <w:t>白发苍苍坐于堂前</w:t>
      </w:r>
      <w:r>
        <w:rPr>
          <w:color w:val="0000FF"/>
        </w:rPr>
        <w:t>，</w:t>
      </w:r>
      <w:r>
        <w:rPr>
          <w:rFonts w:ascii="楷体" w:hAnsi="楷体" w:eastAsia="楷体" w:cs="楷体"/>
          <w:color w:val="0000FF"/>
        </w:rPr>
        <w:t>如同西山的斜阳即将沉落</w:t>
      </w:r>
      <w:r>
        <w:rPr>
          <w:color w:val="0000FF"/>
        </w:rPr>
        <w:t>。</w:t>
      </w:r>
      <w:r>
        <w:rPr>
          <w:rFonts w:ascii="楷体" w:hAnsi="楷体" w:eastAsia="楷体" w:cs="楷体"/>
          <w:color w:val="0000FF"/>
        </w:rPr>
        <w:t>如果抛弃亲人就职赴命</w:t>
      </w:r>
      <w:r>
        <w:rPr>
          <w:color w:val="0000FF"/>
        </w:rPr>
        <w:t>，</w:t>
      </w:r>
      <w:r>
        <w:rPr>
          <w:rFonts w:ascii="楷体" w:hAnsi="楷体" w:eastAsia="楷体" w:cs="楷体"/>
          <w:color w:val="0000FF"/>
        </w:rPr>
        <w:t>不孝顺的罪过更加深重</w:t>
      </w:r>
      <w:r>
        <w:rPr>
          <w:color w:val="0000FF"/>
        </w:rPr>
        <w:t>。</w:t>
      </w:r>
      <w:r>
        <w:rPr>
          <w:rFonts w:ascii="楷体" w:hAnsi="楷体" w:eastAsia="楷体" w:cs="楷体"/>
          <w:color w:val="0000FF"/>
        </w:rPr>
        <w:t>如果违背亲情来侍奉主上</w:t>
      </w:r>
      <w:r>
        <w:rPr>
          <w:color w:val="0000FF"/>
        </w:rPr>
        <w:t>，</w:t>
      </w:r>
      <w:r>
        <w:rPr>
          <w:rFonts w:ascii="楷体" w:hAnsi="楷体" w:eastAsia="楷体" w:cs="楷体"/>
          <w:color w:val="0000FF"/>
        </w:rPr>
        <w:t>陛下您怎么会重用这样的人呢</w:t>
      </w:r>
      <w:r>
        <w:rPr>
          <w:color w:val="0000FF"/>
        </w:rPr>
        <w:t>！</w:t>
      </w:r>
      <w:r>
        <w:rPr>
          <w:rFonts w:ascii="楷体" w:hAnsi="楷体" w:eastAsia="楷体" w:cs="楷体"/>
          <w:color w:val="0000FF"/>
        </w:rPr>
        <w:t>果真能陪母亲享尽天伦</w:t>
      </w:r>
      <w:r>
        <w:rPr>
          <w:color w:val="0000FF"/>
        </w:rPr>
        <w:t>，</w:t>
      </w:r>
      <w:r>
        <w:rPr>
          <w:rFonts w:ascii="楷体" w:hAnsi="楷体" w:eastAsia="楷体" w:cs="楷体"/>
          <w:color w:val="0000FF"/>
          <w:u w:val="single" w:color="000000"/>
        </w:rPr>
        <w:t>这样以后再寻求进入仕途</w:t>
      </w:r>
      <w:r>
        <w:rPr>
          <w:color w:val="0000FF"/>
          <w:u w:val="single" w:color="000000"/>
        </w:rPr>
        <w:t>，</w:t>
      </w:r>
      <w:r>
        <w:rPr>
          <w:rFonts w:ascii="楷体" w:hAnsi="楷体" w:eastAsia="楷体" w:cs="楷体"/>
          <w:color w:val="0000FF"/>
          <w:u w:val="single" w:color="000000"/>
        </w:rPr>
        <w:t>来竭尽忠诚</w:t>
      </w:r>
      <w:r>
        <w:rPr>
          <w:color w:val="0000FF"/>
          <w:u w:val="single" w:color="000000"/>
        </w:rPr>
        <w:t>，</w:t>
      </w:r>
      <w:r>
        <w:rPr>
          <w:rFonts w:ascii="楷体" w:hAnsi="楷体" w:eastAsia="楷体" w:cs="楷体"/>
          <w:color w:val="0000FF"/>
          <w:u w:val="single" w:color="000000"/>
        </w:rPr>
        <w:t>用尽节操</w:t>
      </w:r>
      <w:r>
        <w:rPr>
          <w:color w:val="0000FF"/>
          <w:u w:val="single" w:color="000000"/>
        </w:rPr>
        <w:t>，</w:t>
      </w:r>
      <w:r>
        <w:rPr>
          <w:rFonts w:ascii="楷体" w:hAnsi="楷体" w:eastAsia="楷体" w:cs="楷体"/>
          <w:color w:val="0000FF"/>
          <w:u w:val="single" w:color="000000"/>
        </w:rPr>
        <w:t>不仅仅是成全了作为儿子的私心</w:t>
      </w:r>
      <w:r>
        <w:rPr>
          <w:color w:val="0000FF"/>
          <w:u w:val="single" w:color="000000"/>
        </w:rPr>
        <w:t>，</w:t>
      </w:r>
      <w:r>
        <w:rPr>
          <w:rFonts w:ascii="楷体" w:hAnsi="楷体" w:eastAsia="楷体" w:cs="楷体"/>
          <w:color w:val="0000FF"/>
          <w:u w:val="single" w:color="000000"/>
        </w:rPr>
        <w:t>也是圣朝用孝道治理天下的道理啊</w:t>
      </w:r>
      <w:r>
        <w:rPr>
          <w:color w:val="0000FF"/>
          <w:u w:val="single" w:color="000000"/>
        </w:rPr>
        <w:t>。</w:t>
      </w:r>
    </w:p>
    <w:sectPr>
      <w:footerReference r:id="rId5" w:type="default"/>
      <w:type w:val="continuous"/>
      <w:pgSz w:w="11915" w:h="16851"/>
      <w:pgMar w:top="1441" w:right="1804" w:bottom="1441" w:left="1804" w:header="708" w:footer="708" w:gutter="0"/>
      <w:pgNumType w:fmt="decimal" w:start="1"/>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ongti SC">
    <w:altName w:val="宋体"/>
    <w:panose1 w:val="00000000000000000000"/>
    <w:charset w:val="86"/>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AE2E5D">
    <w:pPr>
      <w:jc w:val="center"/>
    </w:pPr>
    <w:r>
      <w:t>第</w:t>
    </w:r>
    <w:r>
      <w:fldChar w:fldCharType="begin"/>
    </w:r>
    <w:r>
      <w:instrText xml:space="preserve">PAGE</w:instrText>
    </w:r>
    <w:r>
      <w:fldChar w:fldCharType="separate"/>
    </w:r>
    <w:r>
      <w:fldChar w:fldCharType="end"/>
    </w:r>
    <w:r>
      <w:t>页/共</w:t>
    </w:r>
    <w:r>
      <w:fldChar w:fldCharType="begin"/>
    </w:r>
    <w:r>
      <w:instrText xml:space="preserve">NUMPAGES</w:instrText>
    </w:r>
    <w:r>
      <w:fldChar w:fldCharType="separate"/>
    </w:r>
    <w:r>
      <w:fldChar w:fldCharType="end"/>
    </w:r>
    <w: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bullet"/>
      <w:lvlText w:val="●"/>
      <w:lvlJc w:val="left"/>
      <w:pPr>
        <w:ind w:left="720" w:hanging="360"/>
      </w:pPr>
    </w:lvl>
    <w:lvl w:ilvl="1" w:tentative="0">
      <w:start w:val="1"/>
      <w:numFmt w:val="bullet"/>
      <w:pStyle w:val="11"/>
      <w:lvlText w:val="○"/>
      <w:lvlJc w:val="left"/>
      <w:pPr>
        <w:ind w:left="1440" w:hanging="360"/>
      </w:pPr>
    </w:lvl>
    <w:lvl w:ilvl="2" w:tentative="0">
      <w:start w:val="1"/>
      <w:numFmt w:val="bullet"/>
      <w:lvlText w:val="■"/>
      <w:lvlJc w:val="left"/>
      <w:pPr>
        <w:ind w:left="2160" w:hanging="360"/>
      </w:pPr>
    </w:lvl>
    <w:lvl w:ilvl="3" w:tentative="0">
      <w:start w:val="1"/>
      <w:numFmt w:val="bullet"/>
      <w:lvlText w:val="●"/>
      <w:lvlJc w:val="left"/>
      <w:pPr>
        <w:ind w:left="2880" w:hanging="360"/>
      </w:pPr>
    </w:lvl>
    <w:lvl w:ilvl="4" w:tentative="0">
      <w:start w:val="1"/>
      <w:numFmt w:val="bullet"/>
      <w:lvlText w:val="○"/>
      <w:lvlJc w:val="left"/>
      <w:pPr>
        <w:ind w:left="3600" w:hanging="360"/>
      </w:pPr>
    </w:lvl>
    <w:lvl w:ilvl="5" w:tentative="0">
      <w:start w:val="1"/>
      <w:numFmt w:val="bullet"/>
      <w:lvlText w:val="■"/>
      <w:lvlJc w:val="left"/>
      <w:pPr>
        <w:ind w:left="4320" w:hanging="360"/>
      </w:pPr>
    </w:lvl>
    <w:lvl w:ilvl="6" w:tentative="0">
      <w:start w:val="1"/>
      <w:numFmt w:val="bullet"/>
      <w:lvlText w:val="●"/>
      <w:lvlJc w:val="left"/>
      <w:pPr>
        <w:ind w:left="5040" w:hanging="360"/>
      </w:pPr>
    </w:lvl>
    <w:lvl w:ilvl="7" w:tentative="0">
      <w:start w:val="1"/>
      <w:numFmt w:val="bullet"/>
      <w:lvlText w:val="●"/>
      <w:lvlJc w:val="left"/>
      <w:pPr>
        <w:ind w:left="5760" w:hanging="360"/>
      </w:pPr>
    </w:lvl>
    <w:lvl w:ilvl="8" w:tentative="0">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footnotePr>
    <w:footnote w:id="0"/>
    <w:footnote w:id="1"/>
  </w:footnotePr>
  <w:endnotePr>
    <w:endnote w:id="0"/>
    <w:endnote w:id="1"/>
  </w:endnotePr>
  <w:compat>
    <w:useFELayout/>
    <w:compatSetting w:name="compatibilityMode" w:uri="http://schemas.microsoft.com/office/word" w:val="15"/>
  </w:compat>
  <w:rsids>
    <w:rsidRoot w:val="00000000"/>
    <w:rsid w:val="01E062DA"/>
    <w:rsid w:val="074A24BA"/>
    <w:rsid w:val="33B0446E"/>
    <w:rsid w:val="3D0870C9"/>
    <w:rsid w:val="4EA2112B"/>
    <w:rsid w:val="68A8338A"/>
    <w:rsid w:val="6B4750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heme="minorHAnsi" w:eastAsia="Songti SC"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99"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imes New Roman" w:hAnsi="宋体" w:eastAsia="宋体"/>
      <w:color w:val="000000"/>
      <w:sz w:val="24"/>
      <w:szCs w:val="24"/>
    </w:rPr>
  </w:style>
  <w:style w:type="paragraph" w:styleId="2">
    <w:name w:val="heading 1"/>
    <w:qFormat/>
    <w:uiPriority w:val="9"/>
    <w:pPr>
      <w:jc w:val="center"/>
      <w:outlineLvl w:val="0"/>
    </w:pPr>
    <w:rPr>
      <w:rFonts w:ascii="Times New Roman" w:eastAsia="Songti SC"/>
      <w:b/>
      <w:bCs/>
      <w:sz w:val="32"/>
      <w:szCs w:val="32"/>
    </w:rPr>
  </w:style>
  <w:style w:type="paragraph" w:styleId="3">
    <w:name w:val="heading 2"/>
    <w:unhideWhenUsed/>
    <w:qFormat/>
    <w:uiPriority w:val="9"/>
    <w:pPr>
      <w:jc w:val="center"/>
      <w:outlineLvl w:val="1"/>
    </w:pPr>
    <w:rPr>
      <w:rFonts w:ascii="Times New Roman" w:eastAsia="Songti SC"/>
      <w:b/>
      <w:bCs/>
      <w:sz w:val="28"/>
      <w:szCs w:val="28"/>
    </w:rPr>
  </w:style>
  <w:style w:type="paragraph" w:styleId="4">
    <w:name w:val="heading 3"/>
    <w:semiHidden/>
    <w:unhideWhenUsed/>
    <w:qFormat/>
    <w:uiPriority w:val="9"/>
    <w:pPr>
      <w:jc w:val="center"/>
      <w:outlineLvl w:val="2"/>
    </w:pPr>
    <w:rPr>
      <w:rFonts w:ascii="Times New Roman" w:eastAsia="Songti SC"/>
      <w:b/>
      <w:bCs/>
      <w:sz w:val="24"/>
      <w:szCs w:val="24"/>
    </w:rPr>
  </w:style>
  <w:style w:type="paragraph" w:styleId="5">
    <w:name w:val="heading 4"/>
    <w:semiHidden/>
    <w:unhideWhenUsed/>
    <w:qFormat/>
    <w:uiPriority w:val="9"/>
    <w:pPr>
      <w:jc w:val="center"/>
      <w:outlineLvl w:val="3"/>
    </w:pPr>
    <w:rPr>
      <w:rFonts w:ascii="Times New Roman" w:eastAsia="Songti SC"/>
      <w:b/>
      <w:bCs/>
      <w:sz w:val="24"/>
      <w:szCs w:val="24"/>
    </w:rPr>
  </w:style>
  <w:style w:type="paragraph" w:styleId="6">
    <w:name w:val="heading 5"/>
    <w:semiHidden/>
    <w:unhideWhenUsed/>
    <w:qFormat/>
    <w:uiPriority w:val="9"/>
    <w:pPr>
      <w:jc w:val="left"/>
      <w:outlineLvl w:val="4"/>
    </w:pPr>
    <w:rPr>
      <w:rFonts w:ascii="Times New Roman" w:eastAsia="Songti SC"/>
      <w:b/>
      <w:bCs/>
      <w:sz w:val="24"/>
      <w:szCs w:val="24"/>
    </w:rPr>
  </w:style>
  <w:style w:type="paragraph" w:styleId="7">
    <w:name w:val="heading 6"/>
    <w:semiHidden/>
    <w:unhideWhenUsed/>
    <w:qFormat/>
    <w:uiPriority w:val="9"/>
    <w:pPr>
      <w:jc w:val="left"/>
      <w:outlineLvl w:val="5"/>
    </w:pPr>
    <w:rPr>
      <w:rFonts w:ascii="Times New Roman" w:eastAsia="Songti SC"/>
      <w:b/>
      <w:bCs/>
      <w:sz w:val="24"/>
      <w:szCs w:val="24"/>
    </w:rPr>
  </w:style>
  <w:style w:type="paragraph" w:styleId="8">
    <w:name w:val="heading 7"/>
    <w:semiHidden/>
    <w:unhideWhenUsed/>
    <w:qFormat/>
    <w:uiPriority w:val="9"/>
    <w:pPr>
      <w:jc w:val="left"/>
      <w:outlineLvl w:val="6"/>
    </w:pPr>
    <w:rPr>
      <w:rFonts w:ascii="Times New Roman" w:eastAsia="Songti SC"/>
      <w:b/>
      <w:bCs/>
      <w:sz w:val="24"/>
      <w:szCs w:val="24"/>
    </w:rPr>
  </w:style>
  <w:style w:type="paragraph" w:styleId="9">
    <w:name w:val="heading 8"/>
    <w:semiHidden/>
    <w:unhideWhenUsed/>
    <w:qFormat/>
    <w:uiPriority w:val="9"/>
    <w:pPr>
      <w:jc w:val="left"/>
      <w:outlineLvl w:val="7"/>
    </w:pPr>
    <w:rPr>
      <w:rFonts w:ascii="Times New Roman" w:eastAsia="Songti SC"/>
      <w:b/>
      <w:bCs/>
      <w:sz w:val="24"/>
      <w:szCs w:val="24"/>
    </w:rPr>
  </w:style>
  <w:style w:type="paragraph" w:styleId="10">
    <w:name w:val="heading 9"/>
    <w:semiHidden/>
    <w:unhideWhenUsed/>
    <w:qFormat/>
    <w:uiPriority w:val="9"/>
    <w:pPr>
      <w:jc w:val="left"/>
      <w:outlineLvl w:val="8"/>
    </w:pPr>
    <w:rPr>
      <w:rFonts w:ascii="Times New Roman" w:eastAsia="Songti SC"/>
      <w:b/>
      <w:bCs/>
      <w:sz w:val="24"/>
      <w:szCs w:val="24"/>
    </w:rPr>
  </w:style>
  <w:style w:type="character" w:default="1" w:styleId="14">
    <w:name w:val="Default Paragraph Font"/>
    <w:semiHidden/>
    <w:unhideWhenUsed/>
    <w:qFormat/>
    <w:uiPriority w:val="99"/>
  </w:style>
  <w:style w:type="table" w:default="1" w:styleId="13">
    <w:name w:val="Normal Table"/>
    <w:semiHidden/>
    <w:uiPriority w:val="0"/>
    <w:tblPr>
      <w:tblCellMar>
        <w:top w:w="0" w:type="dxa"/>
        <w:left w:w="108" w:type="dxa"/>
        <w:bottom w:w="0" w:type="dxa"/>
        <w:right w:w="108" w:type="dxa"/>
      </w:tblCellMar>
    </w:tblPr>
  </w:style>
  <w:style w:type="paragraph" w:styleId="11">
    <w:name w:val="Subtitle"/>
    <w:basedOn w:val="1"/>
    <w:next w:val="1"/>
    <w:link w:val="15"/>
    <w:qFormat/>
    <w:uiPriority w:val="11"/>
    <w:pPr>
      <w:numPr>
        <w:ilvl w:val="1"/>
        <w:numId w:val="1"/>
      </w:numPr>
      <w:spacing w:after="160"/>
    </w:pPr>
    <w:rPr>
      <w:spacing w:val="15"/>
      <w:sz w:val="22"/>
      <w:szCs w:val="22"/>
    </w:rPr>
  </w:style>
  <w:style w:type="paragraph" w:styleId="12">
    <w:name w:val="Title"/>
    <w:qFormat/>
    <w:uiPriority w:val="10"/>
    <w:rPr>
      <w:rFonts w:ascii="Times New Roman" w:eastAsia="Songti SC"/>
      <w:sz w:val="56"/>
      <w:szCs w:val="56"/>
    </w:rPr>
  </w:style>
  <w:style w:type="character" w:customStyle="1" w:styleId="15">
    <w:name w:val="_Style 13"/>
    <w:basedOn w:val="14"/>
    <w:link w:val="11"/>
    <w:unhideWhenUsed/>
    <w:qFormat/>
    <w:uiPriority w:val="99"/>
    <w:rPr>
      <w:spacing w:val="15"/>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6070</Words>
  <Characters>6128</Characters>
  <TotalTime>6</TotalTime>
  <ScaleCrop>false</ScaleCrop>
  <LinksUpToDate>false</LinksUpToDate>
  <CharactersWithSpaces>7130</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2025-07-25T06:27:00Z</dcterms:created>
  <dc:creator>Un-named</dc:creator>
  <cp:lastModifiedBy>曲一线</cp:lastModifiedBy>
  <dcterms:modified xsi:type="dcterms:W3CDTF">2025-09-04T05:36:15Z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eyJoZGlkIjoiZTk1OWUyZTM1Y2U3OTI5ZjcyMDExMDNlNGM4ZDA4NzciLCJ1c2VySWQiOiIyMzkwNjg4NzAifQ==</vt:lpwstr>
  </property>
  <property fmtid="{D5CDD505-2E9C-101B-9397-08002B2CF9AE}" pid="3" name="KSOProductBuildVer">
    <vt:lpwstr>2052-12.1.0.22529</vt:lpwstr>
  </property>
  <property fmtid="{D5CDD505-2E9C-101B-9397-08002B2CF9AE}" pid="4" name="ICV">
    <vt:lpwstr>FEF8BAA0190846FBA1FFEA75291FE566_12</vt:lpwstr>
  </property>
</Properties>
</file>